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1103" w14:textId="77777777" w:rsidR="001647D4" w:rsidRPr="00F614C3" w:rsidRDefault="001647D4" w:rsidP="00B035CB">
      <w:pPr>
        <w:jc w:val="center"/>
        <w:rPr>
          <w:rFonts w:cstheme="minorHAnsi"/>
          <w:b/>
        </w:rPr>
      </w:pPr>
    </w:p>
    <w:p w14:paraId="695750DE" w14:textId="77777777" w:rsidR="00906344" w:rsidRPr="00F614C3" w:rsidRDefault="00B035CB" w:rsidP="00B035CB">
      <w:pPr>
        <w:jc w:val="center"/>
        <w:rPr>
          <w:rFonts w:cstheme="minorHAnsi"/>
          <w:b/>
        </w:rPr>
      </w:pPr>
      <w:r w:rsidRPr="00F614C3">
        <w:rPr>
          <w:rFonts w:cstheme="minorHAnsi"/>
          <w:b/>
        </w:rPr>
        <w:t>COMMUNE DE MONTONVILLERS – 80260</w:t>
      </w:r>
    </w:p>
    <w:p w14:paraId="55C63801" w14:textId="77777777" w:rsidR="00B035CB" w:rsidRPr="00F614C3" w:rsidRDefault="00B035CB" w:rsidP="00B035CB">
      <w:pPr>
        <w:jc w:val="center"/>
        <w:rPr>
          <w:rFonts w:cstheme="minorHAnsi"/>
        </w:rPr>
      </w:pPr>
      <w:r w:rsidRPr="00F614C3">
        <w:rPr>
          <w:rFonts w:cstheme="minorHAnsi"/>
        </w:rPr>
        <w:t xml:space="preserve">Région de Picardie – Département de la Somme – Arrondissement d’Amiens – Canton de </w:t>
      </w:r>
      <w:r w:rsidR="00D83084" w:rsidRPr="00F614C3">
        <w:rPr>
          <w:rFonts w:cstheme="minorHAnsi"/>
          <w:caps/>
        </w:rPr>
        <w:t>Amiens 2</w:t>
      </w:r>
    </w:p>
    <w:p w14:paraId="305F69A9" w14:textId="790B0C9A" w:rsidR="00B035CB" w:rsidRPr="00F614C3" w:rsidRDefault="0002028E" w:rsidP="00B035CB">
      <w:pPr>
        <w:jc w:val="center"/>
        <w:rPr>
          <w:rFonts w:cstheme="minorHAnsi"/>
          <w:b/>
        </w:rPr>
      </w:pPr>
      <w:r w:rsidRPr="00F614C3">
        <w:rPr>
          <w:rFonts w:cstheme="minorHAnsi"/>
          <w:b/>
        </w:rPr>
        <w:t xml:space="preserve">Conseil Municipal du </w:t>
      </w:r>
      <w:r w:rsidR="00647887">
        <w:rPr>
          <w:rFonts w:cstheme="minorHAnsi"/>
          <w:b/>
        </w:rPr>
        <w:t>21 décembre 2021</w:t>
      </w:r>
    </w:p>
    <w:p w14:paraId="5765566E" w14:textId="77777777" w:rsidR="00B035CB" w:rsidRPr="00F614C3" w:rsidRDefault="00B035CB" w:rsidP="00B035CB">
      <w:pPr>
        <w:jc w:val="center"/>
        <w:rPr>
          <w:rFonts w:cstheme="minorHAnsi"/>
          <w:b/>
        </w:rPr>
      </w:pPr>
    </w:p>
    <w:p w14:paraId="65B19239" w14:textId="255ACDE6" w:rsidR="00B035CB" w:rsidRPr="00F614C3" w:rsidRDefault="00B035CB" w:rsidP="00B035CB">
      <w:pPr>
        <w:jc w:val="both"/>
        <w:rPr>
          <w:rFonts w:cstheme="minorHAnsi"/>
          <w:b/>
        </w:rPr>
      </w:pPr>
      <w:r w:rsidRPr="00F614C3">
        <w:rPr>
          <w:rFonts w:cstheme="minorHAnsi"/>
          <w:b/>
        </w:rPr>
        <w:t xml:space="preserve">L’an deux mil </w:t>
      </w:r>
      <w:r w:rsidR="00CC3D04" w:rsidRPr="00F614C3">
        <w:rPr>
          <w:rFonts w:cstheme="minorHAnsi"/>
          <w:b/>
        </w:rPr>
        <w:t>vingt</w:t>
      </w:r>
      <w:r w:rsidR="00581F3C" w:rsidRPr="00F614C3">
        <w:rPr>
          <w:rFonts w:cstheme="minorHAnsi"/>
          <w:b/>
        </w:rPr>
        <w:t xml:space="preserve"> et un</w:t>
      </w:r>
      <w:r w:rsidR="00CC3D04" w:rsidRPr="00F614C3">
        <w:rPr>
          <w:rFonts w:cstheme="minorHAnsi"/>
          <w:b/>
        </w:rPr>
        <w:t>,</w:t>
      </w:r>
      <w:r w:rsidR="0002028E" w:rsidRPr="00F614C3">
        <w:rPr>
          <w:rFonts w:cstheme="minorHAnsi"/>
          <w:b/>
        </w:rPr>
        <w:t xml:space="preserve"> </w:t>
      </w:r>
      <w:r w:rsidR="004E11E8" w:rsidRPr="00F614C3">
        <w:rPr>
          <w:rFonts w:cstheme="minorHAnsi"/>
          <w:b/>
        </w:rPr>
        <w:t>le</w:t>
      </w:r>
      <w:r w:rsidR="00BC05A6" w:rsidRPr="00F614C3">
        <w:rPr>
          <w:rFonts w:cstheme="minorHAnsi"/>
          <w:b/>
        </w:rPr>
        <w:t xml:space="preserve"> </w:t>
      </w:r>
      <w:r w:rsidR="00647887">
        <w:rPr>
          <w:rFonts w:cstheme="minorHAnsi"/>
          <w:b/>
        </w:rPr>
        <w:t xml:space="preserve">21 </w:t>
      </w:r>
      <w:proofErr w:type="gramStart"/>
      <w:r w:rsidR="00647887">
        <w:rPr>
          <w:rFonts w:cstheme="minorHAnsi"/>
          <w:b/>
        </w:rPr>
        <w:t>décembre</w:t>
      </w:r>
      <w:r w:rsidR="00EB56CA">
        <w:rPr>
          <w:rFonts w:cstheme="minorHAnsi"/>
          <w:b/>
        </w:rPr>
        <w:t xml:space="preserve"> </w:t>
      </w:r>
      <w:r w:rsidR="00D83084" w:rsidRPr="00F614C3">
        <w:rPr>
          <w:rFonts w:cstheme="minorHAnsi"/>
          <w:b/>
        </w:rPr>
        <w:t xml:space="preserve"> à</w:t>
      </w:r>
      <w:proofErr w:type="gramEnd"/>
      <w:r w:rsidR="00D83084" w:rsidRPr="00F614C3">
        <w:rPr>
          <w:rFonts w:cstheme="minorHAnsi"/>
          <w:b/>
        </w:rPr>
        <w:t xml:space="preserve"> 1</w:t>
      </w:r>
      <w:r w:rsidR="00EB56CA">
        <w:rPr>
          <w:rFonts w:cstheme="minorHAnsi"/>
          <w:b/>
        </w:rPr>
        <w:t>9</w:t>
      </w:r>
      <w:r w:rsidRPr="00F614C3">
        <w:rPr>
          <w:rFonts w:cstheme="minorHAnsi"/>
          <w:b/>
        </w:rPr>
        <w:t xml:space="preserve"> heures</w:t>
      </w:r>
      <w:r w:rsidR="00581F3C" w:rsidRPr="00F614C3">
        <w:rPr>
          <w:rFonts w:cstheme="minorHAnsi"/>
          <w:b/>
        </w:rPr>
        <w:t xml:space="preserve"> </w:t>
      </w:r>
      <w:r w:rsidR="00647887">
        <w:rPr>
          <w:rFonts w:cstheme="minorHAnsi"/>
          <w:b/>
        </w:rPr>
        <w:t>15</w:t>
      </w:r>
    </w:p>
    <w:p w14:paraId="684393DC" w14:textId="3FE73862" w:rsidR="00B035CB" w:rsidRPr="00F614C3" w:rsidRDefault="00B035CB" w:rsidP="00B035CB">
      <w:pPr>
        <w:jc w:val="both"/>
        <w:rPr>
          <w:rFonts w:cstheme="minorHAnsi"/>
        </w:rPr>
      </w:pPr>
      <w:r w:rsidRPr="00F614C3">
        <w:rPr>
          <w:rFonts w:cstheme="minorHAnsi"/>
        </w:rPr>
        <w:t xml:space="preserve">Le Conseil Municipal, légalement convoqué, s’est réuni à la Mairie en séance publique ordinaire sous la présidence de Monsieur Laurent CRAMPON, Maire, en suite de </w:t>
      </w:r>
      <w:r w:rsidRPr="00F614C3">
        <w:rPr>
          <w:rFonts w:cstheme="minorHAnsi"/>
          <w:b/>
        </w:rPr>
        <w:t xml:space="preserve">convocation en date du </w:t>
      </w:r>
      <w:r w:rsidR="00647887">
        <w:rPr>
          <w:rFonts w:cstheme="minorHAnsi"/>
          <w:b/>
        </w:rPr>
        <w:t>17 décembre</w:t>
      </w:r>
      <w:r w:rsidR="00731ED6" w:rsidRPr="00F614C3">
        <w:rPr>
          <w:rFonts w:cstheme="minorHAnsi"/>
          <w:b/>
        </w:rPr>
        <w:t xml:space="preserve"> 202</w:t>
      </w:r>
      <w:r w:rsidR="00581F3C" w:rsidRPr="00F614C3">
        <w:rPr>
          <w:rFonts w:cstheme="minorHAnsi"/>
          <w:b/>
        </w:rPr>
        <w:t>1</w:t>
      </w:r>
      <w:r w:rsidR="00731ED6" w:rsidRPr="00F614C3">
        <w:rPr>
          <w:rFonts w:cstheme="minorHAnsi"/>
          <w:b/>
        </w:rPr>
        <w:t xml:space="preserve">, </w:t>
      </w:r>
      <w:r w:rsidR="00731ED6" w:rsidRPr="00F614C3">
        <w:rPr>
          <w:rFonts w:cstheme="minorHAnsi"/>
        </w:rPr>
        <w:t>un</w:t>
      </w:r>
      <w:r w:rsidRPr="00F614C3">
        <w:rPr>
          <w:rFonts w:cstheme="minorHAnsi"/>
        </w:rPr>
        <w:t xml:space="preserve"> exemplaire a été porté au tableau d’affichage le jour même.</w:t>
      </w:r>
    </w:p>
    <w:p w14:paraId="038C4222" w14:textId="6FBF0F34" w:rsidR="00B035CB" w:rsidRPr="00F614C3" w:rsidRDefault="007A39F0" w:rsidP="00B035CB">
      <w:pPr>
        <w:jc w:val="both"/>
        <w:rPr>
          <w:rFonts w:cstheme="minorHAnsi"/>
          <w:b/>
        </w:rPr>
      </w:pPr>
      <w:r w:rsidRPr="00F614C3">
        <w:rPr>
          <w:rFonts w:cstheme="minorHAnsi"/>
          <w:b/>
        </w:rPr>
        <w:t xml:space="preserve">Etaient présents, </w:t>
      </w:r>
      <w:r w:rsidR="00EB56CA">
        <w:rPr>
          <w:rFonts w:cstheme="minorHAnsi"/>
          <w:b/>
        </w:rPr>
        <w:t>5</w:t>
      </w:r>
      <w:r w:rsidR="00B035CB" w:rsidRPr="00F614C3">
        <w:rPr>
          <w:rFonts w:cstheme="minorHAnsi"/>
          <w:b/>
        </w:rPr>
        <w:t xml:space="preserve"> conseillers sur 7</w:t>
      </w:r>
    </w:p>
    <w:p w14:paraId="36D1B259" w14:textId="3FCD5CB1" w:rsidR="0002028E" w:rsidRPr="00F614C3" w:rsidRDefault="00B035CB" w:rsidP="0002028E">
      <w:pPr>
        <w:spacing w:after="0"/>
        <w:jc w:val="both"/>
        <w:rPr>
          <w:rFonts w:cstheme="minorHAnsi"/>
          <w:b/>
        </w:rPr>
      </w:pPr>
      <w:r w:rsidRPr="00F614C3">
        <w:rPr>
          <w:rFonts w:cstheme="minorHAnsi"/>
          <w:b/>
        </w:rPr>
        <w:t>Messieurs Laurent CRAMPON, Dominique ROHART</w:t>
      </w:r>
      <w:r w:rsidR="001C11FB">
        <w:rPr>
          <w:rFonts w:cstheme="minorHAnsi"/>
          <w:b/>
        </w:rPr>
        <w:t xml:space="preserve">, Nicolas de </w:t>
      </w:r>
      <w:proofErr w:type="spellStart"/>
      <w:r w:rsidR="001C11FB">
        <w:rPr>
          <w:rFonts w:cstheme="minorHAnsi"/>
          <w:b/>
        </w:rPr>
        <w:t>Witasse</w:t>
      </w:r>
      <w:proofErr w:type="spellEnd"/>
      <w:r w:rsidR="001C11FB">
        <w:rPr>
          <w:rFonts w:cstheme="minorHAnsi"/>
          <w:b/>
        </w:rPr>
        <w:t xml:space="preserve"> </w:t>
      </w:r>
      <w:proofErr w:type="spellStart"/>
      <w:r w:rsidR="001C11FB">
        <w:rPr>
          <w:rFonts w:cstheme="minorHAnsi"/>
          <w:b/>
        </w:rPr>
        <w:t>Thezy</w:t>
      </w:r>
      <w:proofErr w:type="spellEnd"/>
    </w:p>
    <w:p w14:paraId="25B3C950" w14:textId="2CB90499" w:rsidR="0002028E" w:rsidRPr="00F614C3" w:rsidRDefault="00A0417A" w:rsidP="0002028E">
      <w:pPr>
        <w:spacing w:after="0"/>
        <w:jc w:val="both"/>
        <w:rPr>
          <w:rFonts w:cstheme="minorHAnsi"/>
          <w:b/>
        </w:rPr>
      </w:pPr>
      <w:r w:rsidRPr="00F614C3">
        <w:rPr>
          <w:rFonts w:cstheme="minorHAnsi"/>
          <w:b/>
        </w:rPr>
        <w:t>Mesdames</w:t>
      </w:r>
      <w:r w:rsidR="0002028E" w:rsidRPr="00F614C3">
        <w:rPr>
          <w:rFonts w:cstheme="minorHAnsi"/>
          <w:b/>
        </w:rPr>
        <w:t xml:space="preserve"> Jacqueline PURSON, Florence DE VAINS, </w:t>
      </w:r>
      <w:r w:rsidR="00783E5C">
        <w:rPr>
          <w:rFonts w:cstheme="minorHAnsi"/>
          <w:b/>
        </w:rPr>
        <w:t>Cécile CHOQUET</w:t>
      </w:r>
      <w:r w:rsidR="001C11FB">
        <w:rPr>
          <w:rFonts w:cstheme="minorHAnsi"/>
          <w:b/>
        </w:rPr>
        <w:t>, Aline FALAMPIN</w:t>
      </w:r>
    </w:p>
    <w:p w14:paraId="7D3ED8C0" w14:textId="77777777" w:rsidR="00B035CB" w:rsidRPr="00F614C3" w:rsidRDefault="00B035CB" w:rsidP="00B035CB">
      <w:pPr>
        <w:jc w:val="both"/>
        <w:rPr>
          <w:rFonts w:cstheme="minorHAnsi"/>
        </w:rPr>
      </w:pPr>
      <w:r w:rsidRPr="00F614C3">
        <w:rPr>
          <w:rFonts w:cstheme="minorHAnsi"/>
        </w:rPr>
        <w:t>Formant la majorité des membres en exercice</w:t>
      </w:r>
    </w:p>
    <w:p w14:paraId="6F0E4405" w14:textId="6D59AC92" w:rsidR="00731ED6" w:rsidRPr="00F614C3" w:rsidRDefault="0002028E" w:rsidP="00731ED6">
      <w:pPr>
        <w:spacing w:after="0"/>
        <w:jc w:val="both"/>
        <w:rPr>
          <w:rFonts w:cstheme="minorHAnsi"/>
          <w:b/>
        </w:rPr>
      </w:pPr>
      <w:proofErr w:type="spellStart"/>
      <w:r w:rsidRPr="00F614C3">
        <w:rPr>
          <w:rFonts w:cstheme="minorHAnsi"/>
          <w:b/>
        </w:rPr>
        <w:t>Etait</w:t>
      </w:r>
      <w:proofErr w:type="spellEnd"/>
      <w:r w:rsidRPr="00F614C3">
        <w:rPr>
          <w:rFonts w:cstheme="minorHAnsi"/>
          <w:b/>
        </w:rPr>
        <w:t xml:space="preserve"> absent</w:t>
      </w:r>
      <w:r w:rsidR="00B035CB" w:rsidRPr="00F614C3">
        <w:rPr>
          <w:rFonts w:cstheme="minorHAnsi"/>
          <w:b/>
        </w:rPr>
        <w:t> :</w:t>
      </w:r>
    </w:p>
    <w:p w14:paraId="115460D7" w14:textId="77777777" w:rsidR="00B035CB" w:rsidRPr="00F614C3" w:rsidRDefault="00B035CB" w:rsidP="00B035CB">
      <w:pPr>
        <w:jc w:val="both"/>
        <w:rPr>
          <w:rFonts w:cstheme="minorHAnsi"/>
          <w:b/>
        </w:rPr>
      </w:pPr>
      <w:r w:rsidRPr="00F614C3">
        <w:rPr>
          <w:rFonts w:cstheme="minorHAnsi"/>
          <w:b/>
        </w:rPr>
        <w:t>A été élu secrétaire de séance : Dominique ROHART.</w:t>
      </w:r>
    </w:p>
    <w:p w14:paraId="6D13D6AB" w14:textId="77777777" w:rsidR="001D7A64" w:rsidRPr="00F614C3" w:rsidRDefault="00BE5C30" w:rsidP="00B035CB">
      <w:pPr>
        <w:jc w:val="both"/>
        <w:rPr>
          <w:rFonts w:cstheme="minorHAnsi"/>
          <w:b/>
        </w:rPr>
      </w:pPr>
      <w:r w:rsidRPr="00F614C3">
        <w:rPr>
          <w:rFonts w:cstheme="minorHAnsi"/>
          <w:b/>
        </w:rPr>
        <w:t xml:space="preserve">La séance est ouverte, </w:t>
      </w:r>
      <w:r w:rsidR="001D7A64" w:rsidRPr="00F614C3">
        <w:rPr>
          <w:rFonts w:cstheme="minorHAnsi"/>
          <w:b/>
        </w:rPr>
        <w:t>Monsieur le Président expose les problèmes suivants :</w:t>
      </w:r>
    </w:p>
    <w:p w14:paraId="79F9EDD5" w14:textId="19AFA2CB" w:rsidR="00314933" w:rsidRPr="00F614C3" w:rsidRDefault="00731ED6" w:rsidP="00375276">
      <w:pPr>
        <w:pBdr>
          <w:top w:val="single" w:sz="2" w:space="1" w:color="auto" w:shadow="1"/>
          <w:left w:val="single" w:sz="2" w:space="4" w:color="auto" w:shadow="1"/>
          <w:bottom w:val="single" w:sz="2" w:space="1" w:color="auto" w:shadow="1"/>
          <w:right w:val="single" w:sz="2" w:space="4" w:color="auto" w:shadow="1"/>
        </w:pBdr>
        <w:jc w:val="center"/>
        <w:rPr>
          <w:rFonts w:cstheme="minorHAnsi"/>
          <w:b/>
        </w:rPr>
      </w:pPr>
      <w:r w:rsidRPr="00F614C3">
        <w:rPr>
          <w:rFonts w:cstheme="minorHAnsi"/>
          <w:b/>
        </w:rPr>
        <w:t xml:space="preserve">1 – </w:t>
      </w:r>
      <w:r w:rsidR="00375276">
        <w:rPr>
          <w:rFonts w:cstheme="minorHAnsi"/>
          <w:b/>
        </w:rPr>
        <w:t>Eclairage Public</w:t>
      </w:r>
    </w:p>
    <w:p w14:paraId="4B5F0DAB" w14:textId="7018C2C0" w:rsidR="00F635F8" w:rsidRDefault="00F635F8" w:rsidP="00F635F8">
      <w:pPr>
        <w:jc w:val="both"/>
        <w:rPr>
          <w:rFonts w:ascii="Calibri" w:hAnsi="Calibri"/>
        </w:rPr>
      </w:pPr>
      <w:r>
        <w:rPr>
          <w:rFonts w:ascii="Calibri" w:hAnsi="Calibri"/>
        </w:rPr>
        <w:t>Monsieur le Maire présente au Conseil Municipal le projet de modernisation de l’éclairage public, étudié par la Fédération Départementale d’Energie de la Somme relatif à la pose de 30 points lumineux dans les secteurs de la commune suivants :</w:t>
      </w:r>
    </w:p>
    <w:p w14:paraId="189C2F5E" w14:textId="77777777" w:rsidR="00F635F8" w:rsidRDefault="00F635F8" w:rsidP="00F635F8">
      <w:pPr>
        <w:numPr>
          <w:ilvl w:val="0"/>
          <w:numId w:val="16"/>
        </w:numPr>
        <w:spacing w:after="0" w:line="240" w:lineRule="auto"/>
        <w:jc w:val="both"/>
        <w:rPr>
          <w:rFonts w:ascii="Calibri" w:hAnsi="Calibri"/>
        </w:rPr>
      </w:pPr>
      <w:r>
        <w:rPr>
          <w:rFonts w:ascii="Calibri" w:hAnsi="Calibri"/>
        </w:rPr>
        <w:t>Rue de l’Eglise</w:t>
      </w:r>
    </w:p>
    <w:p w14:paraId="3AD1DF3F" w14:textId="77777777" w:rsidR="00F635F8" w:rsidRDefault="00F635F8" w:rsidP="00F635F8">
      <w:pPr>
        <w:numPr>
          <w:ilvl w:val="0"/>
          <w:numId w:val="16"/>
        </w:numPr>
        <w:spacing w:after="0" w:line="240" w:lineRule="auto"/>
        <w:jc w:val="both"/>
        <w:rPr>
          <w:rFonts w:ascii="Calibri" w:hAnsi="Calibri"/>
        </w:rPr>
      </w:pPr>
      <w:r>
        <w:rPr>
          <w:rFonts w:ascii="Calibri" w:hAnsi="Calibri"/>
        </w:rPr>
        <w:t>Chemin du Moulin</w:t>
      </w:r>
    </w:p>
    <w:p w14:paraId="206E5346" w14:textId="77777777" w:rsidR="00F635F8" w:rsidRDefault="00F635F8" w:rsidP="00F635F8">
      <w:pPr>
        <w:numPr>
          <w:ilvl w:val="0"/>
          <w:numId w:val="16"/>
        </w:numPr>
        <w:spacing w:after="0" w:line="240" w:lineRule="auto"/>
        <w:jc w:val="both"/>
        <w:rPr>
          <w:rFonts w:ascii="Calibri" w:hAnsi="Calibri"/>
        </w:rPr>
      </w:pPr>
      <w:r>
        <w:rPr>
          <w:rFonts w:ascii="Calibri" w:hAnsi="Calibri"/>
        </w:rPr>
        <w:t>Rue de Villers</w:t>
      </w:r>
    </w:p>
    <w:p w14:paraId="437D60AC" w14:textId="77777777" w:rsidR="00F635F8" w:rsidRDefault="00F635F8" w:rsidP="00F635F8">
      <w:pPr>
        <w:numPr>
          <w:ilvl w:val="0"/>
          <w:numId w:val="16"/>
        </w:numPr>
        <w:spacing w:after="0" w:line="240" w:lineRule="auto"/>
        <w:jc w:val="both"/>
        <w:rPr>
          <w:rFonts w:ascii="Calibri" w:hAnsi="Calibri"/>
        </w:rPr>
      </w:pPr>
      <w:r>
        <w:rPr>
          <w:rFonts w:ascii="Calibri" w:hAnsi="Calibri"/>
        </w:rPr>
        <w:t>Rue de la Marette</w:t>
      </w:r>
    </w:p>
    <w:p w14:paraId="616B3F3C" w14:textId="5783CA89" w:rsidR="00F635F8" w:rsidRPr="00F635F8" w:rsidRDefault="00F635F8" w:rsidP="00F635F8">
      <w:pPr>
        <w:numPr>
          <w:ilvl w:val="0"/>
          <w:numId w:val="16"/>
        </w:numPr>
        <w:spacing w:after="0" w:line="240" w:lineRule="auto"/>
        <w:jc w:val="both"/>
        <w:rPr>
          <w:rFonts w:ascii="Calibri" w:hAnsi="Calibri"/>
        </w:rPr>
      </w:pPr>
      <w:r>
        <w:rPr>
          <w:rFonts w:ascii="Calibri" w:hAnsi="Calibri"/>
        </w:rPr>
        <w:t>Les Courtieux</w:t>
      </w:r>
    </w:p>
    <w:p w14:paraId="6089D946" w14:textId="794303BD" w:rsidR="00F635F8" w:rsidRDefault="00F635F8" w:rsidP="00F635F8">
      <w:pPr>
        <w:jc w:val="both"/>
        <w:rPr>
          <w:rFonts w:ascii="Calibri" w:hAnsi="Calibri"/>
        </w:rPr>
      </w:pPr>
      <w:r>
        <w:rPr>
          <w:rFonts w:ascii="Calibri" w:hAnsi="Calibri"/>
        </w:rPr>
        <w:t>Monsieur le Maire propose aux membres du Conseil Municipal d’approuver ce projet pour un montant de 46 340.00 euros TTC</w:t>
      </w:r>
    </w:p>
    <w:p w14:paraId="6680EFF9" w14:textId="1AF34FB7" w:rsidR="00F635F8" w:rsidRDefault="00F635F8" w:rsidP="00F635F8">
      <w:pPr>
        <w:jc w:val="both"/>
        <w:rPr>
          <w:rFonts w:ascii="Calibri" w:hAnsi="Calibri"/>
        </w:rPr>
      </w:pPr>
      <w:r>
        <w:rPr>
          <w:rFonts w:ascii="Calibri" w:hAnsi="Calibri"/>
        </w:rPr>
        <w:t>Si le Conseil accepte, il sera établi entre le Fédération Départementale d’Energie de la Somme et la commune une convention pour la maîtrise d’ouvrage des travaux suivant le plan, de financement suivant :</w:t>
      </w:r>
    </w:p>
    <w:p w14:paraId="7B830370" w14:textId="77777777" w:rsidR="00F635F8" w:rsidRDefault="00F635F8" w:rsidP="00F635F8">
      <w:pPr>
        <w:numPr>
          <w:ilvl w:val="0"/>
          <w:numId w:val="17"/>
        </w:numPr>
        <w:spacing w:after="0" w:line="240" w:lineRule="auto"/>
        <w:jc w:val="both"/>
        <w:rPr>
          <w:rFonts w:ascii="Calibri" w:hAnsi="Calibri"/>
        </w:rPr>
      </w:pPr>
      <w:r>
        <w:rPr>
          <w:rFonts w:ascii="Calibri" w:hAnsi="Calibri"/>
        </w:rPr>
        <w:t xml:space="preserve">Montant pris en charge par le Fédération (20% du coût </w:t>
      </w:r>
    </w:p>
    <w:p w14:paraId="6C27D3AD" w14:textId="77777777" w:rsidR="00F635F8" w:rsidRDefault="00F635F8" w:rsidP="00F635F8">
      <w:pPr>
        <w:ind w:left="1425"/>
        <w:jc w:val="both"/>
        <w:rPr>
          <w:rFonts w:ascii="Calibri" w:hAnsi="Calibri"/>
        </w:rPr>
      </w:pPr>
      <w:r>
        <w:rPr>
          <w:rFonts w:ascii="Calibri" w:hAnsi="Calibri"/>
        </w:rPr>
        <w:t>Hors taxes des travaux, dans la limite des dépenses, la TVA,</w:t>
      </w:r>
    </w:p>
    <w:p w14:paraId="79B53EC8" w14:textId="0345E23F" w:rsidR="00F635F8" w:rsidRDefault="00F635F8" w:rsidP="00F635F8">
      <w:pPr>
        <w:ind w:left="1425"/>
        <w:jc w:val="both"/>
        <w:rPr>
          <w:rFonts w:ascii="Calibri" w:hAnsi="Calibri"/>
        </w:rPr>
      </w:pPr>
      <w:r>
        <w:rPr>
          <w:rFonts w:ascii="Calibri" w:hAnsi="Calibri"/>
        </w:rPr>
        <w:t>La maîtrise d’œuvre………………………………………………………………………  17 150.00 €</w:t>
      </w:r>
    </w:p>
    <w:p w14:paraId="393689E0" w14:textId="77777777" w:rsidR="00F635F8" w:rsidRDefault="00F635F8" w:rsidP="00F635F8">
      <w:pPr>
        <w:numPr>
          <w:ilvl w:val="0"/>
          <w:numId w:val="17"/>
        </w:numPr>
        <w:spacing w:after="0" w:line="240" w:lineRule="auto"/>
        <w:jc w:val="both"/>
        <w:rPr>
          <w:rFonts w:ascii="Calibri" w:hAnsi="Calibri"/>
        </w:rPr>
      </w:pPr>
      <w:r>
        <w:rPr>
          <w:rFonts w:ascii="Calibri" w:hAnsi="Calibri"/>
        </w:rPr>
        <w:t>Aide du Département de la Somme ………………………………………………  14 595.00 €</w:t>
      </w:r>
    </w:p>
    <w:p w14:paraId="7C541CBB" w14:textId="77777777" w:rsidR="00F635F8" w:rsidRDefault="00F635F8" w:rsidP="00F635F8">
      <w:pPr>
        <w:jc w:val="both"/>
        <w:rPr>
          <w:rFonts w:ascii="Calibri" w:hAnsi="Calibri"/>
        </w:rPr>
      </w:pPr>
    </w:p>
    <w:p w14:paraId="41DF2147" w14:textId="77777777" w:rsidR="00F635F8" w:rsidRDefault="00F635F8" w:rsidP="00F635F8">
      <w:pPr>
        <w:numPr>
          <w:ilvl w:val="0"/>
          <w:numId w:val="17"/>
        </w:numPr>
        <w:spacing w:after="0" w:line="240" w:lineRule="auto"/>
        <w:jc w:val="both"/>
        <w:rPr>
          <w:rFonts w:ascii="Calibri" w:hAnsi="Calibri"/>
        </w:rPr>
      </w:pPr>
      <w:r>
        <w:rPr>
          <w:rFonts w:ascii="Calibri" w:hAnsi="Calibri"/>
        </w:rPr>
        <w:t>Contribution de la Commune …………………………………………………</w:t>
      </w:r>
      <w:proofErr w:type="gramStart"/>
      <w:r>
        <w:rPr>
          <w:rFonts w:ascii="Calibri" w:hAnsi="Calibri"/>
        </w:rPr>
        <w:t>…….</w:t>
      </w:r>
      <w:proofErr w:type="gramEnd"/>
      <w:r>
        <w:rPr>
          <w:rFonts w:ascii="Calibri" w:hAnsi="Calibri"/>
        </w:rPr>
        <w:t>.  14 595.00 €</w:t>
      </w:r>
    </w:p>
    <w:p w14:paraId="280C77A3" w14:textId="77777777" w:rsidR="00F635F8" w:rsidRDefault="00F635F8" w:rsidP="00F635F8">
      <w:pPr>
        <w:pStyle w:val="Paragraphedeliste"/>
      </w:pPr>
    </w:p>
    <w:p w14:paraId="01566FB3" w14:textId="77777777" w:rsidR="00F635F8" w:rsidRDefault="00F635F8" w:rsidP="00F635F8">
      <w:pPr>
        <w:numPr>
          <w:ilvl w:val="5"/>
          <w:numId w:val="17"/>
        </w:numPr>
        <w:spacing w:after="0" w:line="240" w:lineRule="auto"/>
        <w:jc w:val="both"/>
        <w:rPr>
          <w:rFonts w:ascii="Calibri" w:hAnsi="Calibri"/>
        </w:rPr>
      </w:pPr>
      <w:r>
        <w:rPr>
          <w:rFonts w:ascii="Calibri" w:hAnsi="Calibri"/>
        </w:rPr>
        <w:t>Total TTC ………………………………  46 340.00 €</w:t>
      </w:r>
    </w:p>
    <w:p w14:paraId="6C07E471" w14:textId="77777777" w:rsidR="00F635F8" w:rsidRDefault="00F635F8" w:rsidP="00F635F8">
      <w:pPr>
        <w:ind w:left="5025"/>
        <w:jc w:val="both"/>
        <w:rPr>
          <w:rFonts w:ascii="Calibri" w:hAnsi="Calibri"/>
        </w:rPr>
      </w:pPr>
    </w:p>
    <w:p w14:paraId="05D3A8A9" w14:textId="77777777" w:rsidR="00F635F8" w:rsidRDefault="00F635F8" w:rsidP="00F635F8">
      <w:pPr>
        <w:jc w:val="both"/>
        <w:rPr>
          <w:rFonts w:ascii="Calibri" w:hAnsi="Calibri"/>
        </w:rPr>
      </w:pPr>
      <w:r>
        <w:rPr>
          <w:rFonts w:ascii="Calibri" w:hAnsi="Calibri"/>
        </w:rPr>
        <w:t>Après en avoir délibéré, le Conseil Municipal décide :</w:t>
      </w:r>
    </w:p>
    <w:p w14:paraId="23F9FFBD" w14:textId="77777777" w:rsidR="00F635F8" w:rsidRDefault="00F635F8" w:rsidP="00F635F8">
      <w:pPr>
        <w:jc w:val="both"/>
        <w:rPr>
          <w:rFonts w:ascii="Calibri" w:hAnsi="Calibri"/>
        </w:rPr>
      </w:pPr>
    </w:p>
    <w:p w14:paraId="48D4ACCF" w14:textId="77777777" w:rsidR="00F635F8" w:rsidRDefault="00F635F8" w:rsidP="00F635F8">
      <w:pPr>
        <w:numPr>
          <w:ilvl w:val="0"/>
          <w:numId w:val="18"/>
        </w:numPr>
        <w:spacing w:after="0" w:line="240" w:lineRule="auto"/>
        <w:jc w:val="both"/>
        <w:rPr>
          <w:rFonts w:ascii="Calibri" w:hAnsi="Calibri"/>
        </w:rPr>
      </w:pPr>
      <w:r>
        <w:rPr>
          <w:rFonts w:ascii="Calibri" w:hAnsi="Calibri"/>
        </w:rPr>
        <w:t>D’adopter le projet présenté par la Fédération Départementale d’Energie de la Somme.</w:t>
      </w:r>
    </w:p>
    <w:p w14:paraId="21F64F0D" w14:textId="77777777" w:rsidR="00F635F8" w:rsidRDefault="00F635F8" w:rsidP="00F635F8">
      <w:pPr>
        <w:numPr>
          <w:ilvl w:val="0"/>
          <w:numId w:val="18"/>
        </w:numPr>
        <w:spacing w:after="0" w:line="240" w:lineRule="auto"/>
        <w:jc w:val="both"/>
        <w:rPr>
          <w:rFonts w:ascii="Calibri" w:hAnsi="Calibri"/>
        </w:rPr>
      </w:pPr>
      <w:r>
        <w:rPr>
          <w:rFonts w:ascii="Calibri" w:hAnsi="Calibri"/>
        </w:rPr>
        <w:t>De solliciter l’accompagnement financier du département</w:t>
      </w:r>
    </w:p>
    <w:p w14:paraId="01437500" w14:textId="77777777" w:rsidR="00F635F8" w:rsidRDefault="00F635F8" w:rsidP="00F635F8">
      <w:pPr>
        <w:numPr>
          <w:ilvl w:val="0"/>
          <w:numId w:val="18"/>
        </w:numPr>
        <w:spacing w:after="0" w:line="240" w:lineRule="auto"/>
        <w:jc w:val="both"/>
        <w:rPr>
          <w:rFonts w:ascii="Calibri" w:hAnsi="Calibri"/>
        </w:rPr>
      </w:pPr>
      <w:r>
        <w:rPr>
          <w:rFonts w:ascii="Calibri" w:hAnsi="Calibri"/>
        </w:rPr>
        <w:t>D’autoriser le Maire à signer la convention de maîtrise d’ouvrage</w:t>
      </w:r>
    </w:p>
    <w:p w14:paraId="13EC3B39" w14:textId="77777777" w:rsidR="00F635F8" w:rsidRDefault="00F635F8" w:rsidP="00F635F8">
      <w:pPr>
        <w:numPr>
          <w:ilvl w:val="0"/>
          <w:numId w:val="18"/>
        </w:numPr>
        <w:spacing w:after="0" w:line="240" w:lineRule="auto"/>
        <w:jc w:val="both"/>
        <w:rPr>
          <w:rFonts w:ascii="Calibri" w:hAnsi="Calibri"/>
        </w:rPr>
      </w:pPr>
      <w:r>
        <w:rPr>
          <w:rFonts w:ascii="Calibri" w:hAnsi="Calibri"/>
        </w:rPr>
        <w:t>D’accepter la contribution financière de la commune estimée à 14 595.00 €</w:t>
      </w:r>
    </w:p>
    <w:p w14:paraId="660EDEBA" w14:textId="77777777" w:rsidR="00847A29" w:rsidRDefault="00847A29" w:rsidP="00416F0B">
      <w:pPr>
        <w:jc w:val="both"/>
        <w:rPr>
          <w:rFonts w:cstheme="minorHAnsi"/>
          <w:b/>
        </w:rPr>
      </w:pPr>
    </w:p>
    <w:p w14:paraId="19947B4D" w14:textId="00679C21" w:rsidR="00375276" w:rsidRPr="00F614C3" w:rsidRDefault="00375276" w:rsidP="00375276">
      <w:pPr>
        <w:pBdr>
          <w:top w:val="single" w:sz="2" w:space="1" w:color="auto" w:shadow="1"/>
          <w:left w:val="single" w:sz="2" w:space="4" w:color="auto" w:shadow="1"/>
          <w:bottom w:val="single" w:sz="2" w:space="1" w:color="auto" w:shadow="1"/>
          <w:right w:val="single" w:sz="2" w:space="4" w:color="auto" w:shadow="1"/>
        </w:pBdr>
        <w:jc w:val="center"/>
        <w:rPr>
          <w:rFonts w:cstheme="minorHAnsi"/>
          <w:b/>
        </w:rPr>
      </w:pPr>
      <w:r>
        <w:rPr>
          <w:rFonts w:cstheme="minorHAnsi"/>
          <w:b/>
        </w:rPr>
        <w:t>2 – Vidéo Surveillance</w:t>
      </w:r>
    </w:p>
    <w:p w14:paraId="6B830702" w14:textId="37B4A731" w:rsidR="00F635F8" w:rsidRDefault="00F635F8" w:rsidP="00F635F8">
      <w:pPr>
        <w:ind w:left="702" w:firstLine="6"/>
        <w:jc w:val="both"/>
        <w:rPr>
          <w:rFonts w:ascii="Calibri" w:hAnsi="Calibri"/>
        </w:rPr>
      </w:pPr>
      <w:r>
        <w:rPr>
          <w:rFonts w:ascii="Calibri" w:hAnsi="Calibri"/>
        </w:rPr>
        <w:t xml:space="preserve">Monsieur le Maire informe le conseil municipal du projet de créer un système de Vidéo surveillance sur le territoire de la Commune. Cela permettrait de renforcer la sécurité des bâtiments communaux, d’aider les enquêteurs en cas de méfait (caméras aux entrées de village) et de lutter contre les incivilités, notamment les dépôts sauvages. </w:t>
      </w:r>
    </w:p>
    <w:p w14:paraId="1CB0BCE2" w14:textId="77777777" w:rsidR="00F635F8" w:rsidRDefault="00F635F8" w:rsidP="00F635F8">
      <w:pPr>
        <w:ind w:left="702" w:firstLine="6"/>
        <w:jc w:val="both"/>
        <w:rPr>
          <w:rFonts w:ascii="Calibri" w:hAnsi="Calibri"/>
        </w:rPr>
      </w:pPr>
      <w:r>
        <w:rPr>
          <w:rFonts w:ascii="Calibri" w:hAnsi="Calibri"/>
        </w:rPr>
        <w:t>Il présente le projet élaboré par l’Entreprise KIECE pour une couverture maximale de la commune.</w:t>
      </w:r>
    </w:p>
    <w:p w14:paraId="2B6539F4" w14:textId="287EC1BE" w:rsidR="00F635F8" w:rsidRDefault="00F635F8" w:rsidP="00F635F8">
      <w:pPr>
        <w:ind w:left="702" w:firstLine="6"/>
        <w:jc w:val="both"/>
        <w:rPr>
          <w:rFonts w:ascii="Calibri" w:hAnsi="Calibri"/>
        </w:rPr>
      </w:pPr>
      <w:r>
        <w:rPr>
          <w:rFonts w:ascii="Calibri" w:hAnsi="Calibri"/>
        </w:rPr>
        <w:t>Le coût du projet serait, d’après le devis : 29 580 € H.T.</w:t>
      </w:r>
    </w:p>
    <w:p w14:paraId="656D1DD4" w14:textId="77777777" w:rsidR="00F635F8" w:rsidRDefault="00F635F8" w:rsidP="00F635F8">
      <w:pPr>
        <w:ind w:left="709"/>
        <w:jc w:val="both"/>
        <w:rPr>
          <w:rFonts w:ascii="Times New Roman" w:hAnsi="Times New Roman"/>
          <w:bCs/>
        </w:rPr>
      </w:pPr>
      <w:r>
        <w:rPr>
          <w:bCs/>
        </w:rPr>
        <w:t xml:space="preserve">Pour financer ces investissements, outre l’autofinancement de la commune, Monsieur le Maire propose de demander une subvention à l’Etat au titre de la DETR (Dotation d’Equipement des Territoires </w:t>
      </w:r>
      <w:proofErr w:type="gramStart"/>
      <w:r>
        <w:rPr>
          <w:bCs/>
        </w:rPr>
        <w:t>Ruraux)  et</w:t>
      </w:r>
      <w:proofErr w:type="gramEnd"/>
      <w:r>
        <w:rPr>
          <w:bCs/>
        </w:rPr>
        <w:t xml:space="preserve"> celle du Département (Equipement en vidéoprotection).</w:t>
      </w:r>
    </w:p>
    <w:p w14:paraId="261E4634" w14:textId="77777777" w:rsidR="00F635F8" w:rsidRDefault="00F635F8" w:rsidP="00F635F8">
      <w:pPr>
        <w:rPr>
          <w:bCs/>
        </w:rPr>
      </w:pPr>
    </w:p>
    <w:p w14:paraId="7277F9DA" w14:textId="77777777" w:rsidR="00F635F8" w:rsidRDefault="00F635F8" w:rsidP="00F635F8">
      <w:pPr>
        <w:tabs>
          <w:tab w:val="left" w:pos="5387"/>
        </w:tabs>
        <w:ind w:left="709"/>
        <w:rPr>
          <w:bCs/>
        </w:rPr>
      </w:pPr>
      <w:r>
        <w:rPr>
          <w:b/>
        </w:rPr>
        <w:t>Plan de financement :</w:t>
      </w:r>
      <w:r>
        <w:rPr>
          <w:bCs/>
        </w:rPr>
        <w:t xml:space="preserve">   DETR (40 % du montant HT) :</w:t>
      </w:r>
      <w:r>
        <w:rPr>
          <w:bCs/>
        </w:rPr>
        <w:tab/>
      </w:r>
      <w:r>
        <w:rPr>
          <w:bCs/>
        </w:rPr>
        <w:tab/>
        <w:t>11 832 €</w:t>
      </w:r>
    </w:p>
    <w:p w14:paraId="7FB90C8A" w14:textId="77777777" w:rsidR="00F635F8" w:rsidRDefault="00F635F8" w:rsidP="00F635F8">
      <w:pPr>
        <w:tabs>
          <w:tab w:val="left" w:pos="5387"/>
        </w:tabs>
        <w:ind w:left="3119"/>
        <w:rPr>
          <w:bCs/>
        </w:rPr>
      </w:pPr>
      <w:r>
        <w:rPr>
          <w:bCs/>
        </w:rPr>
        <w:t xml:space="preserve">Département (40 % du montant HT) : </w:t>
      </w:r>
      <w:r>
        <w:rPr>
          <w:bCs/>
        </w:rPr>
        <w:tab/>
        <w:t>11 832 €</w:t>
      </w:r>
    </w:p>
    <w:p w14:paraId="4E566DC0" w14:textId="21DB5FAE" w:rsidR="00F635F8" w:rsidRPr="00F635F8" w:rsidRDefault="00F635F8" w:rsidP="00F635F8">
      <w:pPr>
        <w:tabs>
          <w:tab w:val="left" w:pos="5812"/>
          <w:tab w:val="right" w:pos="7938"/>
        </w:tabs>
        <w:ind w:left="3119"/>
        <w:rPr>
          <w:bCs/>
        </w:rPr>
      </w:pPr>
      <w:r>
        <w:rPr>
          <w:bCs/>
        </w:rPr>
        <w:t>Autofinancement (sur fonds propres</w:t>
      </w:r>
      <w:proofErr w:type="gramStart"/>
      <w:r>
        <w:rPr>
          <w:bCs/>
        </w:rPr>
        <w:t>):</w:t>
      </w:r>
      <w:proofErr w:type="gramEnd"/>
      <w:r>
        <w:rPr>
          <w:bCs/>
        </w:rPr>
        <w:t xml:space="preserve">  </w:t>
      </w:r>
      <w:r>
        <w:rPr>
          <w:bCs/>
        </w:rPr>
        <w:tab/>
        <w:t xml:space="preserve">5 916 €  </w:t>
      </w:r>
    </w:p>
    <w:p w14:paraId="64BD3B96" w14:textId="77777777" w:rsidR="00F635F8" w:rsidRDefault="00F635F8" w:rsidP="00F635F8">
      <w:pPr>
        <w:ind w:left="708"/>
        <w:jc w:val="both"/>
        <w:rPr>
          <w:rFonts w:ascii="Times New Roman" w:hAnsi="Times New Roman"/>
        </w:rPr>
      </w:pPr>
      <w:r>
        <w:t>La TVA (5916 €) étant pris en charge par la Commune.</w:t>
      </w:r>
    </w:p>
    <w:p w14:paraId="4AA3C55B" w14:textId="77777777" w:rsidR="00F635F8" w:rsidRDefault="00F635F8" w:rsidP="00F635F8">
      <w:pPr>
        <w:ind w:left="708"/>
        <w:jc w:val="both"/>
      </w:pPr>
      <w:r>
        <w:t>Le conseil municipal,</w:t>
      </w:r>
      <w:r>
        <w:rPr>
          <w:bCs/>
        </w:rPr>
        <w:t xml:space="preserve"> après en avoir délibéré et par 7 voix « Pour », 0 voix « contre » et 0 abstention, donne</w:t>
      </w:r>
      <w:r>
        <w:t xml:space="preserve"> son accord sur ce projet, accepte de demander une </w:t>
      </w:r>
      <w:proofErr w:type="gramStart"/>
      <w:r>
        <w:t>subvention  DETR</w:t>
      </w:r>
      <w:proofErr w:type="gramEnd"/>
      <w:r>
        <w:t xml:space="preserve"> et une subvention au Conseil Départemental de la Somme et donne tous pouvoirs à Mr le Maire pour signer les documents et mener les études nécessaires.</w:t>
      </w:r>
    </w:p>
    <w:p w14:paraId="1DB1E3CC" w14:textId="77777777" w:rsidR="00CC61A3" w:rsidRDefault="00CC61A3" w:rsidP="00416F0B">
      <w:pPr>
        <w:jc w:val="both"/>
        <w:rPr>
          <w:rFonts w:cstheme="minorHAnsi"/>
          <w:b/>
        </w:rPr>
      </w:pPr>
    </w:p>
    <w:p w14:paraId="1BF61520" w14:textId="505AE37F" w:rsidR="00375276" w:rsidRPr="00F614C3" w:rsidRDefault="00375276" w:rsidP="00375276">
      <w:pPr>
        <w:pBdr>
          <w:top w:val="single" w:sz="2" w:space="1" w:color="auto" w:shadow="1"/>
          <w:left w:val="single" w:sz="2" w:space="4" w:color="auto" w:shadow="1"/>
          <w:bottom w:val="single" w:sz="2" w:space="1" w:color="auto" w:shadow="1"/>
          <w:right w:val="single" w:sz="2" w:space="4" w:color="auto" w:shadow="1"/>
        </w:pBdr>
        <w:jc w:val="center"/>
        <w:rPr>
          <w:rFonts w:cstheme="minorHAnsi"/>
          <w:b/>
        </w:rPr>
      </w:pPr>
      <w:r>
        <w:rPr>
          <w:rFonts w:cstheme="minorHAnsi"/>
          <w:b/>
        </w:rPr>
        <w:t>3 – Voirie et Aménagement</w:t>
      </w:r>
    </w:p>
    <w:p w14:paraId="60C1640C" w14:textId="1483FCF1" w:rsidR="00F635F8" w:rsidRDefault="00F635F8" w:rsidP="00F635F8">
      <w:pPr>
        <w:ind w:left="702" w:firstLine="6"/>
        <w:jc w:val="both"/>
        <w:rPr>
          <w:rFonts w:ascii="Calibri" w:hAnsi="Calibri"/>
        </w:rPr>
      </w:pPr>
      <w:r>
        <w:rPr>
          <w:rFonts w:ascii="Calibri" w:hAnsi="Calibri"/>
        </w:rPr>
        <w:t>Monsieur le Maire informe le conseil municipal qu’il a reçu les devis de l’entreprise Colas pour l’aménagement des abords du nouveau lotissement (PA 19 P 0002) et pour créer « le fil d’eau » en pavés entre le 4 et le 6 de la rue Villers, ainsi que l’aménagement de l’entrée du 06, rue de Villers.</w:t>
      </w:r>
    </w:p>
    <w:p w14:paraId="762801EA" w14:textId="77777777" w:rsidR="00F635F8" w:rsidRDefault="00F635F8" w:rsidP="00F635F8">
      <w:pPr>
        <w:pStyle w:val="Paragraphedeliste"/>
        <w:numPr>
          <w:ilvl w:val="0"/>
          <w:numId w:val="19"/>
        </w:numPr>
        <w:tabs>
          <w:tab w:val="left" w:pos="7088"/>
        </w:tabs>
        <w:jc w:val="both"/>
        <w:rPr>
          <w:rFonts w:ascii="Calibri" w:hAnsi="Calibri"/>
        </w:rPr>
      </w:pPr>
      <w:r>
        <w:t xml:space="preserve">Aménagement abords lotissement : </w:t>
      </w:r>
      <w:r>
        <w:tab/>
        <w:t>7 200 € H.T.</w:t>
      </w:r>
    </w:p>
    <w:p w14:paraId="77DE5AE0" w14:textId="77777777" w:rsidR="00F635F8" w:rsidRDefault="00F635F8" w:rsidP="00F635F8">
      <w:pPr>
        <w:pStyle w:val="Paragraphedeliste"/>
        <w:numPr>
          <w:ilvl w:val="0"/>
          <w:numId w:val="19"/>
        </w:numPr>
        <w:tabs>
          <w:tab w:val="left" w:pos="7088"/>
        </w:tabs>
        <w:jc w:val="both"/>
      </w:pPr>
      <w:r>
        <w:t xml:space="preserve">Création « Fil d’eau » et entrée 6, rue de Villers : </w:t>
      </w:r>
      <w:r>
        <w:tab/>
        <w:t>5 530 € H.T.</w:t>
      </w:r>
    </w:p>
    <w:p w14:paraId="285140BB" w14:textId="77777777" w:rsidR="00F635F8" w:rsidRDefault="00F635F8" w:rsidP="00F635F8">
      <w:pPr>
        <w:pStyle w:val="Paragraphedeliste"/>
        <w:tabs>
          <w:tab w:val="left" w:pos="6946"/>
        </w:tabs>
        <w:ind w:left="1773"/>
        <w:jc w:val="both"/>
      </w:pPr>
      <w:r>
        <w:t xml:space="preserve">Soit un montant total de </w:t>
      </w:r>
      <w:r>
        <w:tab/>
      </w:r>
      <w:r>
        <w:rPr>
          <w:b/>
          <w:bCs/>
        </w:rPr>
        <w:t>12 730</w:t>
      </w:r>
      <w:r>
        <w:t xml:space="preserve"> € HT</w:t>
      </w:r>
    </w:p>
    <w:p w14:paraId="6D82081A" w14:textId="268B5370" w:rsidR="00F635F8" w:rsidRDefault="00F635F8" w:rsidP="00F635F8">
      <w:pPr>
        <w:ind w:left="708"/>
        <w:jc w:val="both"/>
      </w:pPr>
      <w:r>
        <w:t xml:space="preserve">Pour financer ce projet, Monsieur le Maire propose au Conseil Municipal de demander une subvention au Département de la Somme, dans le cadre du plan « dispositif communal 2017-2021 », de 3000 €, soit 24 % environ du montant HT. </w:t>
      </w:r>
    </w:p>
    <w:p w14:paraId="307DAFAD" w14:textId="77777777" w:rsidR="00F635F8" w:rsidRDefault="00F635F8" w:rsidP="00F635F8">
      <w:pPr>
        <w:tabs>
          <w:tab w:val="left" w:pos="7230"/>
        </w:tabs>
        <w:ind w:left="709"/>
        <w:rPr>
          <w:bCs/>
        </w:rPr>
      </w:pPr>
      <w:r>
        <w:rPr>
          <w:b/>
        </w:rPr>
        <w:lastRenderedPageBreak/>
        <w:t>Plan de financement </w:t>
      </w:r>
      <w:proofErr w:type="gramStart"/>
      <w:r>
        <w:rPr>
          <w:b/>
        </w:rPr>
        <w:t>HT:</w:t>
      </w:r>
      <w:proofErr w:type="gramEnd"/>
      <w:r>
        <w:rPr>
          <w:bCs/>
        </w:rPr>
        <w:t xml:space="preserve">   Département  : </w:t>
      </w:r>
      <w:r>
        <w:rPr>
          <w:bCs/>
        </w:rPr>
        <w:tab/>
        <w:t>3 000 €</w:t>
      </w:r>
    </w:p>
    <w:p w14:paraId="2845FDD1" w14:textId="4A0CB7C5" w:rsidR="00F635F8" w:rsidRPr="00F635F8" w:rsidRDefault="00F635F8" w:rsidP="00F635F8">
      <w:pPr>
        <w:tabs>
          <w:tab w:val="left" w:pos="5812"/>
          <w:tab w:val="right" w:pos="7938"/>
        </w:tabs>
        <w:ind w:left="3119"/>
        <w:rPr>
          <w:bCs/>
        </w:rPr>
      </w:pPr>
      <w:r>
        <w:rPr>
          <w:bCs/>
        </w:rPr>
        <w:t>Autofinancement (sur fonds propres</w:t>
      </w:r>
      <w:proofErr w:type="gramStart"/>
      <w:r>
        <w:rPr>
          <w:bCs/>
        </w:rPr>
        <w:t>):</w:t>
      </w:r>
      <w:proofErr w:type="gramEnd"/>
      <w:r>
        <w:rPr>
          <w:bCs/>
        </w:rPr>
        <w:t xml:space="preserve">  </w:t>
      </w:r>
      <w:r>
        <w:rPr>
          <w:bCs/>
        </w:rPr>
        <w:tab/>
        <w:t xml:space="preserve">9 730 €  </w:t>
      </w:r>
    </w:p>
    <w:p w14:paraId="1482C9D4" w14:textId="64F2D05D" w:rsidR="00F635F8" w:rsidRPr="00F635F8" w:rsidRDefault="00F635F8" w:rsidP="00F635F8">
      <w:pPr>
        <w:ind w:left="708"/>
        <w:jc w:val="both"/>
        <w:rPr>
          <w:rFonts w:ascii="Times New Roman" w:hAnsi="Times New Roman"/>
        </w:rPr>
      </w:pPr>
      <w:r>
        <w:t>La TVA étant pris en charge par la Commune.</w:t>
      </w:r>
    </w:p>
    <w:p w14:paraId="127CEEEC" w14:textId="52306AC8" w:rsidR="00CC61A3" w:rsidRPr="00F635F8" w:rsidRDefault="00F635F8" w:rsidP="00F635F8">
      <w:pPr>
        <w:ind w:left="708"/>
        <w:jc w:val="both"/>
      </w:pPr>
      <w:r>
        <w:t>Le conseil municipal,</w:t>
      </w:r>
      <w:r>
        <w:rPr>
          <w:bCs/>
        </w:rPr>
        <w:t xml:space="preserve"> après en avoir délibéré et par 7 voix « Pour », 0 voix « contre » et 0 abstention, donne</w:t>
      </w:r>
      <w:r>
        <w:t xml:space="preserve"> son accord sur ce projet, accepte de demander une </w:t>
      </w:r>
      <w:proofErr w:type="gramStart"/>
      <w:r>
        <w:t>subvention  au</w:t>
      </w:r>
      <w:proofErr w:type="gramEnd"/>
      <w:r>
        <w:t xml:space="preserve"> Conseil Départemental de la Somme et donne tous pouvoirs à Mr le Maire pour signer les documents et mener les études nécessaires.</w:t>
      </w:r>
    </w:p>
    <w:p w14:paraId="709E8B9F" w14:textId="77777777" w:rsidR="00CC61A3" w:rsidRDefault="00CC61A3" w:rsidP="00416F0B">
      <w:pPr>
        <w:jc w:val="both"/>
        <w:rPr>
          <w:rFonts w:cstheme="minorHAnsi"/>
          <w:b/>
        </w:rPr>
      </w:pPr>
    </w:p>
    <w:p w14:paraId="378D3FDC" w14:textId="7FF4A9B9" w:rsidR="00375276" w:rsidRDefault="00375276" w:rsidP="00416F0B">
      <w:pPr>
        <w:jc w:val="both"/>
        <w:rPr>
          <w:rFonts w:cstheme="minorHAnsi"/>
          <w:b/>
        </w:rPr>
      </w:pPr>
    </w:p>
    <w:p w14:paraId="33863088" w14:textId="487CAE7F" w:rsidR="00375276" w:rsidRPr="00F614C3" w:rsidRDefault="007F1F9C" w:rsidP="00375276">
      <w:pPr>
        <w:pBdr>
          <w:top w:val="single" w:sz="2" w:space="1" w:color="auto" w:shadow="1"/>
          <w:left w:val="single" w:sz="2" w:space="4" w:color="auto" w:shadow="1"/>
          <w:bottom w:val="single" w:sz="2" w:space="1" w:color="auto" w:shadow="1"/>
          <w:right w:val="single" w:sz="2" w:space="4" w:color="auto" w:shadow="1"/>
        </w:pBdr>
        <w:jc w:val="center"/>
        <w:rPr>
          <w:rFonts w:cstheme="minorHAnsi"/>
          <w:b/>
        </w:rPr>
      </w:pPr>
      <w:r>
        <w:rPr>
          <w:rFonts w:cstheme="minorHAnsi"/>
          <w:b/>
        </w:rPr>
        <w:t>4</w:t>
      </w:r>
      <w:r w:rsidR="00375276">
        <w:rPr>
          <w:rFonts w:cstheme="minorHAnsi"/>
          <w:b/>
        </w:rPr>
        <w:t xml:space="preserve"> – Location Salle des Fêtes</w:t>
      </w:r>
    </w:p>
    <w:p w14:paraId="055DA9F8" w14:textId="27D28D30" w:rsidR="00AD6035" w:rsidRDefault="00AD6035" w:rsidP="00AD6035">
      <w:pPr>
        <w:spacing w:after="0"/>
        <w:jc w:val="both"/>
        <w:rPr>
          <w:rFonts w:cstheme="minorHAnsi"/>
          <w:bCs/>
        </w:rPr>
      </w:pPr>
      <w:bookmarkStart w:id="0" w:name="_Hlk90910251"/>
      <w:r>
        <w:rPr>
          <w:rFonts w:cstheme="minorHAnsi"/>
          <w:bCs/>
        </w:rPr>
        <w:t>Monsieur le maire informe le conseil municipal que la tarification de la salle des fêtes doit faire l’objet d’une délibération.</w:t>
      </w:r>
    </w:p>
    <w:p w14:paraId="537F2ED9" w14:textId="2629FC1D" w:rsidR="00AD6035" w:rsidRDefault="00AD6035" w:rsidP="00AD6035">
      <w:pPr>
        <w:spacing w:after="0"/>
        <w:jc w:val="both"/>
        <w:rPr>
          <w:rFonts w:cstheme="minorHAnsi"/>
          <w:bCs/>
        </w:rPr>
      </w:pPr>
      <w:r>
        <w:rPr>
          <w:rFonts w:cstheme="minorHAnsi"/>
          <w:bCs/>
        </w:rPr>
        <w:t>Il propose la tarification suivante :</w:t>
      </w:r>
    </w:p>
    <w:p w14:paraId="33B9A772" w14:textId="7459A21E" w:rsidR="00AD6035" w:rsidRDefault="00AD6035" w:rsidP="00AD6035">
      <w:pPr>
        <w:spacing w:after="0"/>
        <w:jc w:val="both"/>
        <w:rPr>
          <w:rFonts w:cstheme="minorHAnsi"/>
          <w:bCs/>
        </w:rPr>
      </w:pPr>
    </w:p>
    <w:tbl>
      <w:tblPr>
        <w:tblStyle w:val="Grilledutableau"/>
        <w:tblW w:w="0" w:type="auto"/>
        <w:tblLook w:val="04A0" w:firstRow="1" w:lastRow="0" w:firstColumn="1" w:lastColumn="0" w:noHBand="0" w:noVBand="1"/>
      </w:tblPr>
      <w:tblGrid>
        <w:gridCol w:w="5382"/>
        <w:gridCol w:w="2835"/>
        <w:gridCol w:w="2403"/>
      </w:tblGrid>
      <w:tr w:rsidR="00847A29" w14:paraId="35A5249F" w14:textId="77777777" w:rsidTr="002A510B">
        <w:tc>
          <w:tcPr>
            <w:tcW w:w="5382" w:type="dxa"/>
          </w:tcPr>
          <w:p w14:paraId="7C5A1904" w14:textId="20D7D3EB" w:rsidR="00847A29" w:rsidRDefault="00847A29" w:rsidP="00AD6035">
            <w:pPr>
              <w:jc w:val="both"/>
              <w:rPr>
                <w:rFonts w:cstheme="minorHAnsi"/>
                <w:bCs/>
              </w:rPr>
            </w:pPr>
            <w:r>
              <w:rPr>
                <w:rFonts w:cstheme="minorHAnsi"/>
                <w:bCs/>
              </w:rPr>
              <w:t>1</w:t>
            </w:r>
            <w:r w:rsidRPr="00847A29">
              <w:rPr>
                <w:rFonts w:cstheme="minorHAnsi"/>
                <w:bCs/>
                <w:vertAlign w:val="superscript"/>
              </w:rPr>
              <w:t>er</w:t>
            </w:r>
            <w:r>
              <w:rPr>
                <w:rFonts w:cstheme="minorHAnsi"/>
                <w:bCs/>
              </w:rPr>
              <w:t xml:space="preserve"> jour du week-end ou jour férie</w:t>
            </w:r>
          </w:p>
        </w:tc>
        <w:tc>
          <w:tcPr>
            <w:tcW w:w="2835" w:type="dxa"/>
          </w:tcPr>
          <w:p w14:paraId="277EAD4F" w14:textId="4DFD6D76" w:rsidR="00847A29" w:rsidRDefault="002A510B" w:rsidP="002A510B">
            <w:pPr>
              <w:jc w:val="center"/>
              <w:rPr>
                <w:rFonts w:cstheme="minorHAnsi"/>
                <w:bCs/>
              </w:rPr>
            </w:pPr>
            <w:r>
              <w:rPr>
                <w:rFonts w:cstheme="minorHAnsi"/>
                <w:bCs/>
              </w:rPr>
              <w:t>180.00 €</w:t>
            </w:r>
          </w:p>
        </w:tc>
        <w:tc>
          <w:tcPr>
            <w:tcW w:w="2403" w:type="dxa"/>
          </w:tcPr>
          <w:p w14:paraId="41CB771B" w14:textId="6699DFDF" w:rsidR="00847A29" w:rsidRDefault="00CC61A3" w:rsidP="00CC61A3">
            <w:pPr>
              <w:jc w:val="center"/>
              <w:rPr>
                <w:rFonts w:cstheme="minorHAnsi"/>
                <w:bCs/>
              </w:rPr>
            </w:pPr>
            <w:r>
              <w:rPr>
                <w:rFonts w:cstheme="minorHAnsi"/>
                <w:bCs/>
              </w:rPr>
              <w:t>50.00 €</w:t>
            </w:r>
          </w:p>
        </w:tc>
      </w:tr>
      <w:tr w:rsidR="00847A29" w14:paraId="335356C7" w14:textId="77777777" w:rsidTr="002A510B">
        <w:tc>
          <w:tcPr>
            <w:tcW w:w="5382" w:type="dxa"/>
          </w:tcPr>
          <w:p w14:paraId="1B7AAB20" w14:textId="333D2B91" w:rsidR="00847A29" w:rsidRPr="00B91A76" w:rsidRDefault="00847A29" w:rsidP="00AD6035">
            <w:pPr>
              <w:jc w:val="both"/>
              <w:rPr>
                <w:rFonts w:cstheme="minorHAnsi"/>
                <w:bCs/>
              </w:rPr>
            </w:pPr>
            <w:r>
              <w:rPr>
                <w:rFonts w:cstheme="minorHAnsi"/>
                <w:bCs/>
              </w:rPr>
              <w:t>2</w:t>
            </w:r>
            <w:proofErr w:type="gramStart"/>
            <w:r w:rsidRPr="00B91A76">
              <w:rPr>
                <w:rFonts w:cstheme="minorHAnsi"/>
                <w:bCs/>
                <w:vertAlign w:val="superscript"/>
              </w:rPr>
              <w:t>e</w:t>
            </w:r>
            <w:r w:rsidR="00B91A76">
              <w:rPr>
                <w:rFonts w:cstheme="minorHAnsi"/>
                <w:bCs/>
                <w:vertAlign w:val="superscript"/>
              </w:rPr>
              <w:t xml:space="preserve"> </w:t>
            </w:r>
            <w:r w:rsidR="00B91A76">
              <w:rPr>
                <w:rFonts w:cstheme="minorHAnsi"/>
                <w:bCs/>
              </w:rPr>
              <w:t xml:space="preserve"> jour</w:t>
            </w:r>
            <w:proofErr w:type="gramEnd"/>
            <w:r w:rsidR="00B91A76">
              <w:rPr>
                <w:rFonts w:cstheme="minorHAnsi"/>
                <w:bCs/>
              </w:rPr>
              <w:t xml:space="preserve"> du week-end ou jour férié consécutifs</w:t>
            </w:r>
          </w:p>
        </w:tc>
        <w:tc>
          <w:tcPr>
            <w:tcW w:w="2835" w:type="dxa"/>
          </w:tcPr>
          <w:p w14:paraId="4C03A96A" w14:textId="28A04EDF" w:rsidR="00847A29" w:rsidRDefault="002A510B" w:rsidP="002A510B">
            <w:pPr>
              <w:jc w:val="center"/>
              <w:rPr>
                <w:rFonts w:cstheme="minorHAnsi"/>
                <w:bCs/>
              </w:rPr>
            </w:pPr>
            <w:r>
              <w:rPr>
                <w:rFonts w:cstheme="minorHAnsi"/>
                <w:bCs/>
              </w:rPr>
              <w:t>60.00 €</w:t>
            </w:r>
          </w:p>
        </w:tc>
        <w:tc>
          <w:tcPr>
            <w:tcW w:w="2403" w:type="dxa"/>
          </w:tcPr>
          <w:p w14:paraId="43872997" w14:textId="1446BA70" w:rsidR="00847A29" w:rsidRDefault="00CC61A3" w:rsidP="00CC61A3">
            <w:pPr>
              <w:jc w:val="center"/>
              <w:rPr>
                <w:rFonts w:cstheme="minorHAnsi"/>
                <w:bCs/>
              </w:rPr>
            </w:pPr>
            <w:r>
              <w:rPr>
                <w:rFonts w:cstheme="minorHAnsi"/>
                <w:bCs/>
              </w:rPr>
              <w:t>20.00 €</w:t>
            </w:r>
          </w:p>
        </w:tc>
      </w:tr>
      <w:tr w:rsidR="00847A29" w14:paraId="7D61F01B" w14:textId="77777777" w:rsidTr="002A510B">
        <w:tc>
          <w:tcPr>
            <w:tcW w:w="5382" w:type="dxa"/>
          </w:tcPr>
          <w:p w14:paraId="1F34F0BA" w14:textId="48B43C85" w:rsidR="00847A29" w:rsidRPr="00B91A76" w:rsidRDefault="00B91A76" w:rsidP="00AD6035">
            <w:pPr>
              <w:jc w:val="both"/>
              <w:rPr>
                <w:rFonts w:cstheme="minorHAnsi"/>
                <w:bCs/>
              </w:rPr>
            </w:pPr>
            <w:r>
              <w:rPr>
                <w:rFonts w:cstheme="minorHAnsi"/>
                <w:bCs/>
              </w:rPr>
              <w:t>1</w:t>
            </w:r>
            <w:r>
              <w:rPr>
                <w:rFonts w:cstheme="minorHAnsi"/>
                <w:bCs/>
                <w:vertAlign w:val="superscript"/>
              </w:rPr>
              <w:t xml:space="preserve">er </w:t>
            </w:r>
            <w:r>
              <w:rPr>
                <w:rFonts w:cstheme="minorHAnsi"/>
                <w:bCs/>
              </w:rPr>
              <w:t>jour du lundi au vendredi, sauf jour férié</w:t>
            </w:r>
          </w:p>
        </w:tc>
        <w:tc>
          <w:tcPr>
            <w:tcW w:w="2835" w:type="dxa"/>
          </w:tcPr>
          <w:p w14:paraId="4D03E0A4" w14:textId="6DD2DABD" w:rsidR="00847A29" w:rsidRDefault="002A510B" w:rsidP="002A510B">
            <w:pPr>
              <w:jc w:val="center"/>
              <w:rPr>
                <w:rFonts w:cstheme="minorHAnsi"/>
                <w:bCs/>
              </w:rPr>
            </w:pPr>
            <w:r>
              <w:rPr>
                <w:rFonts w:cstheme="minorHAnsi"/>
                <w:bCs/>
              </w:rPr>
              <w:t>100.00 €</w:t>
            </w:r>
          </w:p>
        </w:tc>
        <w:tc>
          <w:tcPr>
            <w:tcW w:w="2403" w:type="dxa"/>
          </w:tcPr>
          <w:p w14:paraId="28CDE1F3" w14:textId="40CE5741" w:rsidR="00847A29" w:rsidRDefault="00CC61A3" w:rsidP="00CC61A3">
            <w:pPr>
              <w:jc w:val="center"/>
              <w:rPr>
                <w:rFonts w:cstheme="minorHAnsi"/>
                <w:bCs/>
              </w:rPr>
            </w:pPr>
            <w:r>
              <w:rPr>
                <w:rFonts w:cstheme="minorHAnsi"/>
                <w:bCs/>
              </w:rPr>
              <w:t>35.00 €</w:t>
            </w:r>
          </w:p>
        </w:tc>
      </w:tr>
      <w:tr w:rsidR="00847A29" w14:paraId="7C31BB51" w14:textId="77777777" w:rsidTr="002A510B">
        <w:tc>
          <w:tcPr>
            <w:tcW w:w="5382" w:type="dxa"/>
          </w:tcPr>
          <w:p w14:paraId="31452AEE" w14:textId="745B49B6" w:rsidR="00847A29" w:rsidRPr="00B91A76" w:rsidRDefault="00B91A76" w:rsidP="00AD6035">
            <w:pPr>
              <w:jc w:val="both"/>
              <w:rPr>
                <w:rFonts w:cstheme="minorHAnsi"/>
                <w:bCs/>
              </w:rPr>
            </w:pPr>
            <w:r>
              <w:rPr>
                <w:rFonts w:cstheme="minorHAnsi"/>
                <w:bCs/>
              </w:rPr>
              <w:t>2</w:t>
            </w:r>
            <w:r>
              <w:rPr>
                <w:rFonts w:cstheme="minorHAnsi"/>
                <w:bCs/>
                <w:vertAlign w:val="superscript"/>
              </w:rPr>
              <w:t>e</w:t>
            </w:r>
            <w:r>
              <w:rPr>
                <w:rFonts w:cstheme="minorHAnsi"/>
                <w:bCs/>
              </w:rPr>
              <w:t xml:space="preserve"> jour consécutif et suivants, sauf jour férié</w:t>
            </w:r>
          </w:p>
        </w:tc>
        <w:tc>
          <w:tcPr>
            <w:tcW w:w="2835" w:type="dxa"/>
          </w:tcPr>
          <w:p w14:paraId="458CAE53" w14:textId="276B9D91" w:rsidR="00847A29" w:rsidRDefault="002A510B" w:rsidP="002A510B">
            <w:pPr>
              <w:jc w:val="center"/>
              <w:rPr>
                <w:rFonts w:cstheme="minorHAnsi"/>
                <w:bCs/>
              </w:rPr>
            </w:pPr>
            <w:r>
              <w:rPr>
                <w:rFonts w:cstheme="minorHAnsi"/>
                <w:bCs/>
              </w:rPr>
              <w:t>60.00 €</w:t>
            </w:r>
          </w:p>
        </w:tc>
        <w:tc>
          <w:tcPr>
            <w:tcW w:w="2403" w:type="dxa"/>
          </w:tcPr>
          <w:p w14:paraId="41087307" w14:textId="1CD07FF5" w:rsidR="00847A29" w:rsidRDefault="00CC61A3" w:rsidP="00CC61A3">
            <w:pPr>
              <w:jc w:val="center"/>
              <w:rPr>
                <w:rFonts w:cstheme="minorHAnsi"/>
                <w:bCs/>
              </w:rPr>
            </w:pPr>
            <w:r>
              <w:rPr>
                <w:rFonts w:cstheme="minorHAnsi"/>
                <w:bCs/>
              </w:rPr>
              <w:t>10.00 €</w:t>
            </w:r>
          </w:p>
        </w:tc>
      </w:tr>
      <w:tr w:rsidR="00847A29" w14:paraId="5FC1C47D" w14:textId="77777777" w:rsidTr="002A510B">
        <w:tc>
          <w:tcPr>
            <w:tcW w:w="5382" w:type="dxa"/>
          </w:tcPr>
          <w:p w14:paraId="1AEC0239" w14:textId="13F7B9A8" w:rsidR="00847A29" w:rsidRDefault="00B91A76" w:rsidP="00AD6035">
            <w:pPr>
              <w:jc w:val="both"/>
              <w:rPr>
                <w:rFonts w:cstheme="minorHAnsi"/>
                <w:bCs/>
              </w:rPr>
            </w:pPr>
            <w:r>
              <w:rPr>
                <w:rFonts w:cstheme="minorHAnsi"/>
                <w:bCs/>
              </w:rPr>
              <w:t>Nettoyage de la salle</w:t>
            </w:r>
          </w:p>
        </w:tc>
        <w:tc>
          <w:tcPr>
            <w:tcW w:w="2835" w:type="dxa"/>
          </w:tcPr>
          <w:p w14:paraId="6B1DF87B" w14:textId="20E78FF3" w:rsidR="00847A29" w:rsidRDefault="002A510B" w:rsidP="002A510B">
            <w:pPr>
              <w:jc w:val="center"/>
              <w:rPr>
                <w:rFonts w:cstheme="minorHAnsi"/>
                <w:bCs/>
              </w:rPr>
            </w:pPr>
            <w:r>
              <w:rPr>
                <w:rFonts w:cstheme="minorHAnsi"/>
                <w:bCs/>
              </w:rPr>
              <w:t>100.00 €</w:t>
            </w:r>
          </w:p>
        </w:tc>
        <w:tc>
          <w:tcPr>
            <w:tcW w:w="2403" w:type="dxa"/>
          </w:tcPr>
          <w:p w14:paraId="77D2743A" w14:textId="33D96619" w:rsidR="00847A29" w:rsidRDefault="00CC61A3" w:rsidP="00CC61A3">
            <w:pPr>
              <w:jc w:val="center"/>
              <w:rPr>
                <w:rFonts w:cstheme="minorHAnsi"/>
                <w:bCs/>
              </w:rPr>
            </w:pPr>
            <w:r>
              <w:rPr>
                <w:rFonts w:cstheme="minorHAnsi"/>
                <w:bCs/>
              </w:rPr>
              <w:t>100.00 €</w:t>
            </w:r>
          </w:p>
        </w:tc>
      </w:tr>
      <w:tr w:rsidR="00847A29" w14:paraId="5CB27464" w14:textId="77777777" w:rsidTr="002A510B">
        <w:tc>
          <w:tcPr>
            <w:tcW w:w="5382" w:type="dxa"/>
          </w:tcPr>
          <w:p w14:paraId="279BCD26" w14:textId="6F6380FA" w:rsidR="00847A29" w:rsidRDefault="00B91A76" w:rsidP="00AD6035">
            <w:pPr>
              <w:jc w:val="both"/>
              <w:rPr>
                <w:rFonts w:cstheme="minorHAnsi"/>
                <w:bCs/>
              </w:rPr>
            </w:pPr>
            <w:r>
              <w:rPr>
                <w:rFonts w:cstheme="minorHAnsi"/>
                <w:bCs/>
              </w:rPr>
              <w:t>Consommation Electricité</w:t>
            </w:r>
          </w:p>
        </w:tc>
        <w:tc>
          <w:tcPr>
            <w:tcW w:w="2835" w:type="dxa"/>
          </w:tcPr>
          <w:p w14:paraId="1F19E733" w14:textId="649026B3" w:rsidR="00847A29" w:rsidRDefault="002A510B" w:rsidP="002A510B">
            <w:pPr>
              <w:jc w:val="center"/>
              <w:rPr>
                <w:rFonts w:cstheme="minorHAnsi"/>
                <w:bCs/>
              </w:rPr>
            </w:pPr>
            <w:r>
              <w:rPr>
                <w:rFonts w:cstheme="minorHAnsi"/>
                <w:bCs/>
              </w:rPr>
              <w:t xml:space="preserve">0.15 par </w:t>
            </w:r>
            <w:proofErr w:type="spellStart"/>
            <w:r>
              <w:rPr>
                <w:rFonts w:cstheme="minorHAnsi"/>
                <w:bCs/>
              </w:rPr>
              <w:t>Kw</w:t>
            </w:r>
            <w:proofErr w:type="spellEnd"/>
            <w:r w:rsidR="00CC61A3">
              <w:rPr>
                <w:rFonts w:cstheme="minorHAnsi"/>
                <w:bCs/>
              </w:rPr>
              <w:t>/h</w:t>
            </w:r>
          </w:p>
        </w:tc>
        <w:tc>
          <w:tcPr>
            <w:tcW w:w="2403" w:type="dxa"/>
          </w:tcPr>
          <w:p w14:paraId="3FC75270" w14:textId="38F5EC8E" w:rsidR="00847A29" w:rsidRDefault="00CC61A3" w:rsidP="00CC61A3">
            <w:pPr>
              <w:jc w:val="center"/>
              <w:rPr>
                <w:rFonts w:cstheme="minorHAnsi"/>
                <w:bCs/>
              </w:rPr>
            </w:pPr>
            <w:r>
              <w:rPr>
                <w:rFonts w:cstheme="minorHAnsi"/>
                <w:bCs/>
              </w:rPr>
              <w:t xml:space="preserve">0.15 par </w:t>
            </w:r>
            <w:proofErr w:type="spellStart"/>
            <w:r>
              <w:rPr>
                <w:rFonts w:cstheme="minorHAnsi"/>
                <w:bCs/>
              </w:rPr>
              <w:t>kw</w:t>
            </w:r>
            <w:proofErr w:type="spellEnd"/>
            <w:r>
              <w:rPr>
                <w:rFonts w:cstheme="minorHAnsi"/>
                <w:bCs/>
              </w:rPr>
              <w:t>/h</w:t>
            </w:r>
          </w:p>
        </w:tc>
      </w:tr>
      <w:tr w:rsidR="00847A29" w14:paraId="4C018FA8" w14:textId="77777777" w:rsidTr="002A510B">
        <w:tc>
          <w:tcPr>
            <w:tcW w:w="5382" w:type="dxa"/>
          </w:tcPr>
          <w:p w14:paraId="45281B23" w14:textId="3D420643" w:rsidR="00847A29" w:rsidRDefault="00B91A76" w:rsidP="00AD6035">
            <w:pPr>
              <w:jc w:val="both"/>
              <w:rPr>
                <w:rFonts w:cstheme="minorHAnsi"/>
                <w:bCs/>
              </w:rPr>
            </w:pPr>
            <w:r>
              <w:rPr>
                <w:rFonts w:cstheme="minorHAnsi"/>
                <w:bCs/>
              </w:rPr>
              <w:t>Location vaisselle (uniquement habitants</w:t>
            </w:r>
            <w:r w:rsidR="002A510B">
              <w:rPr>
                <w:rFonts w:cstheme="minorHAnsi"/>
                <w:bCs/>
              </w:rPr>
              <w:t xml:space="preserve"> de la commune</w:t>
            </w:r>
          </w:p>
        </w:tc>
        <w:tc>
          <w:tcPr>
            <w:tcW w:w="2835" w:type="dxa"/>
          </w:tcPr>
          <w:p w14:paraId="2EA5DC64" w14:textId="77777777" w:rsidR="00847A29" w:rsidRDefault="00847A29" w:rsidP="00AD6035">
            <w:pPr>
              <w:jc w:val="both"/>
              <w:rPr>
                <w:rFonts w:cstheme="minorHAnsi"/>
                <w:bCs/>
              </w:rPr>
            </w:pPr>
          </w:p>
        </w:tc>
        <w:tc>
          <w:tcPr>
            <w:tcW w:w="2403" w:type="dxa"/>
          </w:tcPr>
          <w:p w14:paraId="2C04B787" w14:textId="1FA96B2B" w:rsidR="00847A29" w:rsidRDefault="00CC61A3" w:rsidP="00CC61A3">
            <w:pPr>
              <w:jc w:val="center"/>
              <w:rPr>
                <w:rFonts w:cstheme="minorHAnsi"/>
                <w:bCs/>
              </w:rPr>
            </w:pPr>
            <w:r>
              <w:rPr>
                <w:rFonts w:cstheme="minorHAnsi"/>
                <w:bCs/>
              </w:rPr>
              <w:t>10.00 €</w:t>
            </w:r>
          </w:p>
        </w:tc>
      </w:tr>
      <w:tr w:rsidR="00847A29" w14:paraId="57E1EDD7" w14:textId="77777777" w:rsidTr="002A510B">
        <w:tc>
          <w:tcPr>
            <w:tcW w:w="5382" w:type="dxa"/>
          </w:tcPr>
          <w:p w14:paraId="72F10329" w14:textId="6C07A246" w:rsidR="00847A29" w:rsidRDefault="002A510B" w:rsidP="00AD6035">
            <w:pPr>
              <w:jc w:val="both"/>
              <w:rPr>
                <w:rFonts w:cstheme="minorHAnsi"/>
                <w:bCs/>
              </w:rPr>
            </w:pPr>
            <w:r>
              <w:rPr>
                <w:rFonts w:cstheme="minorHAnsi"/>
                <w:bCs/>
              </w:rPr>
              <w:t>Ramassage Ordures Ménagères</w:t>
            </w:r>
          </w:p>
        </w:tc>
        <w:tc>
          <w:tcPr>
            <w:tcW w:w="2835" w:type="dxa"/>
          </w:tcPr>
          <w:p w14:paraId="231321A6" w14:textId="77777777" w:rsidR="00847A29" w:rsidRDefault="00847A29" w:rsidP="00AD6035">
            <w:pPr>
              <w:jc w:val="both"/>
              <w:rPr>
                <w:rFonts w:cstheme="minorHAnsi"/>
                <w:bCs/>
              </w:rPr>
            </w:pPr>
          </w:p>
        </w:tc>
        <w:tc>
          <w:tcPr>
            <w:tcW w:w="2403" w:type="dxa"/>
          </w:tcPr>
          <w:p w14:paraId="2FFEAA8F" w14:textId="77777777" w:rsidR="00847A29" w:rsidRDefault="00847A29" w:rsidP="00CC61A3">
            <w:pPr>
              <w:jc w:val="center"/>
              <w:rPr>
                <w:rFonts w:cstheme="minorHAnsi"/>
                <w:bCs/>
              </w:rPr>
            </w:pPr>
          </w:p>
        </w:tc>
      </w:tr>
    </w:tbl>
    <w:p w14:paraId="2DAD53B5" w14:textId="418105D2" w:rsidR="00AD6035" w:rsidRDefault="00AD6035" w:rsidP="00AD6035">
      <w:pPr>
        <w:spacing w:after="0"/>
        <w:jc w:val="both"/>
        <w:rPr>
          <w:rFonts w:cstheme="minorHAnsi"/>
          <w:bCs/>
        </w:rPr>
      </w:pPr>
    </w:p>
    <w:p w14:paraId="0DC921C8" w14:textId="588E56A6" w:rsidR="00CC61A3" w:rsidRDefault="00CC61A3" w:rsidP="00AD6035">
      <w:pPr>
        <w:spacing w:after="0"/>
        <w:jc w:val="both"/>
        <w:rPr>
          <w:rFonts w:cstheme="minorHAnsi"/>
          <w:bCs/>
        </w:rPr>
      </w:pPr>
      <w:r>
        <w:rPr>
          <w:rFonts w:cstheme="minorHAnsi"/>
          <w:bCs/>
        </w:rPr>
        <w:t>Après en avoir délibéré et par un vote de 7 voix « pour », 0 voix « contre » et 0 abstention, le conseil municipal accepte cette tarification.</w:t>
      </w:r>
    </w:p>
    <w:p w14:paraId="373C6419" w14:textId="22D8EEF2" w:rsidR="00AD6035" w:rsidRDefault="00AD6035" w:rsidP="00416F0B">
      <w:pPr>
        <w:jc w:val="both"/>
        <w:rPr>
          <w:rFonts w:cstheme="minorHAnsi"/>
          <w:bCs/>
        </w:rPr>
      </w:pPr>
    </w:p>
    <w:bookmarkEnd w:id="0"/>
    <w:p w14:paraId="775387E9" w14:textId="5A91F938" w:rsidR="00AD6035" w:rsidRDefault="00AD6035" w:rsidP="00416F0B">
      <w:pPr>
        <w:jc w:val="both"/>
        <w:rPr>
          <w:rFonts w:cstheme="minorHAnsi"/>
          <w:bCs/>
        </w:rPr>
      </w:pPr>
    </w:p>
    <w:p w14:paraId="2D12B1B0" w14:textId="77777777" w:rsidR="00AD6035" w:rsidRPr="00AD6035" w:rsidRDefault="00AD6035" w:rsidP="00416F0B">
      <w:pPr>
        <w:jc w:val="both"/>
        <w:rPr>
          <w:rFonts w:cstheme="minorHAnsi"/>
          <w:bCs/>
        </w:rPr>
      </w:pPr>
    </w:p>
    <w:p w14:paraId="236F62EE" w14:textId="77C737AA" w:rsidR="00375276" w:rsidRPr="00F614C3" w:rsidRDefault="007F1F9C" w:rsidP="00375276">
      <w:pPr>
        <w:pBdr>
          <w:top w:val="single" w:sz="2" w:space="1" w:color="auto" w:shadow="1"/>
          <w:left w:val="single" w:sz="2" w:space="4" w:color="auto" w:shadow="1"/>
          <w:bottom w:val="single" w:sz="2" w:space="1" w:color="auto" w:shadow="1"/>
          <w:right w:val="single" w:sz="2" w:space="4" w:color="auto" w:shadow="1"/>
        </w:pBdr>
        <w:jc w:val="center"/>
        <w:rPr>
          <w:rFonts w:cstheme="minorHAnsi"/>
          <w:b/>
        </w:rPr>
      </w:pPr>
      <w:r>
        <w:rPr>
          <w:rFonts w:cstheme="minorHAnsi"/>
          <w:b/>
        </w:rPr>
        <w:t>5</w:t>
      </w:r>
      <w:r w:rsidR="00375276">
        <w:rPr>
          <w:rFonts w:cstheme="minorHAnsi"/>
          <w:b/>
        </w:rPr>
        <w:t xml:space="preserve"> – Cadeaux </w:t>
      </w:r>
      <w:r w:rsidR="00AD6035">
        <w:rPr>
          <w:rFonts w:cstheme="minorHAnsi"/>
          <w:b/>
        </w:rPr>
        <w:t>F</w:t>
      </w:r>
      <w:r w:rsidR="00375276">
        <w:rPr>
          <w:rFonts w:cstheme="minorHAnsi"/>
          <w:b/>
        </w:rPr>
        <w:t xml:space="preserve">in </w:t>
      </w:r>
      <w:r w:rsidR="00AD6035">
        <w:rPr>
          <w:rFonts w:cstheme="minorHAnsi"/>
          <w:b/>
        </w:rPr>
        <w:t>d</w:t>
      </w:r>
      <w:r w:rsidR="00375276">
        <w:rPr>
          <w:rFonts w:cstheme="minorHAnsi"/>
          <w:b/>
        </w:rPr>
        <w:t>’</w:t>
      </w:r>
      <w:r w:rsidR="00AD6035">
        <w:rPr>
          <w:rFonts w:cstheme="minorHAnsi"/>
          <w:b/>
        </w:rPr>
        <w:t>A</w:t>
      </w:r>
      <w:r w:rsidR="00375276">
        <w:rPr>
          <w:rFonts w:cstheme="minorHAnsi"/>
          <w:b/>
        </w:rPr>
        <w:t>nnée</w:t>
      </w:r>
    </w:p>
    <w:p w14:paraId="1B3DD7A7" w14:textId="1A19C4CF" w:rsidR="008036D5" w:rsidRDefault="008036D5" w:rsidP="008036D5">
      <w:pPr>
        <w:spacing w:line="267" w:lineRule="exact"/>
        <w:jc w:val="both"/>
        <w:rPr>
          <w:rFonts w:cs="Calibri"/>
        </w:rPr>
      </w:pPr>
      <w:r>
        <w:rPr>
          <w:rFonts w:cs="Calibri"/>
        </w:rPr>
        <w:t>Monsieur le Maire propose que le conseil municipal accorde : </w:t>
      </w:r>
    </w:p>
    <w:p w14:paraId="2E86E807" w14:textId="782FC75A" w:rsidR="008036D5" w:rsidRDefault="008036D5" w:rsidP="008036D5">
      <w:pPr>
        <w:pStyle w:val="Paragraphedeliste"/>
        <w:numPr>
          <w:ilvl w:val="0"/>
          <w:numId w:val="15"/>
        </w:numPr>
        <w:spacing w:before="241" w:line="268" w:lineRule="exact"/>
        <w:jc w:val="both"/>
        <w:rPr>
          <w:rFonts w:cs="Calibri"/>
        </w:rPr>
      </w:pPr>
      <w:r>
        <w:rPr>
          <w:rFonts w:cs="Calibri"/>
          <w:color w:val="000000"/>
        </w:rPr>
        <w:t xml:space="preserve">Pour les enfants de moins de 16 ans : 50 euros en bon d'achat </w:t>
      </w:r>
      <w:proofErr w:type="gramStart"/>
      <w:r>
        <w:rPr>
          <w:rFonts w:cs="Calibri"/>
          <w:color w:val="000000"/>
        </w:rPr>
        <w:t>( 20</w:t>
      </w:r>
      <w:proofErr w:type="gramEnd"/>
      <w:r>
        <w:rPr>
          <w:rFonts w:cs="Calibri"/>
          <w:color w:val="000000"/>
        </w:rPr>
        <w:t xml:space="preserve"> € rattrapage 2020 + 30 euros pour 2021).</w:t>
      </w:r>
    </w:p>
    <w:p w14:paraId="08801D87" w14:textId="77777777" w:rsidR="008036D5" w:rsidRDefault="008036D5" w:rsidP="008036D5">
      <w:pPr>
        <w:pStyle w:val="Paragraphedeliste"/>
        <w:numPr>
          <w:ilvl w:val="0"/>
          <w:numId w:val="15"/>
        </w:numPr>
        <w:spacing w:before="241" w:line="268" w:lineRule="exact"/>
        <w:jc w:val="both"/>
        <w:rPr>
          <w:rFonts w:cs="Calibri"/>
        </w:rPr>
      </w:pPr>
      <w:r>
        <w:rPr>
          <w:rFonts w:cs="Calibri"/>
          <w:color w:val="000000"/>
        </w:rPr>
        <w:t>Ainés : un cadeau d'une valeur de 35 euros pour les isolés et 50 euros pour les couples</w:t>
      </w:r>
    </w:p>
    <w:p w14:paraId="35F9745F" w14:textId="61DC883B" w:rsidR="008036D5" w:rsidRDefault="008036D5" w:rsidP="008036D5">
      <w:pPr>
        <w:pStyle w:val="Paragraphedeliste"/>
        <w:numPr>
          <w:ilvl w:val="0"/>
          <w:numId w:val="15"/>
        </w:numPr>
        <w:spacing w:before="238" w:line="268" w:lineRule="exact"/>
        <w:jc w:val="both"/>
        <w:rPr>
          <w:rFonts w:cs="Calibri"/>
        </w:rPr>
      </w:pPr>
      <w:r>
        <w:rPr>
          <w:rFonts w:cs="Calibri"/>
          <w:color w:val="000000"/>
        </w:rPr>
        <w:t>Employé communal : un bon d'achat de 120 euros.</w:t>
      </w:r>
    </w:p>
    <w:p w14:paraId="3DF2406C" w14:textId="4DD52A2A" w:rsidR="008036D5" w:rsidRDefault="008036D5" w:rsidP="008036D5">
      <w:pPr>
        <w:spacing w:before="241" w:line="268" w:lineRule="exact"/>
        <w:jc w:val="both"/>
        <w:rPr>
          <w:rFonts w:cs="Calibri"/>
        </w:rPr>
      </w:pPr>
      <w:r>
        <w:rPr>
          <w:rFonts w:cs="Calibri"/>
          <w:color w:val="000000"/>
        </w:rPr>
        <w:t>Le Conseil municipal après en avoir délibéré et par un vote de 7 voix "pour", 0 "contre" et 0 abstention accepte cette proposition.</w:t>
      </w:r>
    </w:p>
    <w:p w14:paraId="0CCC4C08" w14:textId="1314E3AF" w:rsidR="00375276" w:rsidRDefault="00375276" w:rsidP="00416F0B">
      <w:pPr>
        <w:jc w:val="both"/>
        <w:rPr>
          <w:rFonts w:cstheme="minorHAnsi"/>
          <w:b/>
        </w:rPr>
      </w:pPr>
    </w:p>
    <w:p w14:paraId="2CC40CD7" w14:textId="13DB0458" w:rsidR="00AD6035" w:rsidRPr="00F614C3" w:rsidRDefault="007F1F9C" w:rsidP="00AD6035">
      <w:pPr>
        <w:pBdr>
          <w:top w:val="single" w:sz="2" w:space="1" w:color="auto" w:shadow="1"/>
          <w:left w:val="single" w:sz="2" w:space="4" w:color="auto" w:shadow="1"/>
          <w:bottom w:val="single" w:sz="2" w:space="1" w:color="auto" w:shadow="1"/>
          <w:right w:val="single" w:sz="2" w:space="4" w:color="auto" w:shadow="1"/>
        </w:pBdr>
        <w:jc w:val="center"/>
        <w:rPr>
          <w:rFonts w:cstheme="minorHAnsi"/>
          <w:b/>
        </w:rPr>
      </w:pPr>
      <w:r>
        <w:rPr>
          <w:rFonts w:cstheme="minorHAnsi"/>
          <w:b/>
        </w:rPr>
        <w:t xml:space="preserve">6 </w:t>
      </w:r>
      <w:r w:rsidR="00AD6035">
        <w:rPr>
          <w:rFonts w:cstheme="minorHAnsi"/>
          <w:b/>
        </w:rPr>
        <w:t>– Questions Diverses</w:t>
      </w:r>
    </w:p>
    <w:p w14:paraId="5D29F5C6" w14:textId="77777777" w:rsidR="00314933" w:rsidRDefault="00314933" w:rsidP="00416F0B">
      <w:pPr>
        <w:jc w:val="both"/>
        <w:rPr>
          <w:rFonts w:cstheme="minorHAnsi"/>
          <w:b/>
        </w:rPr>
      </w:pPr>
    </w:p>
    <w:p w14:paraId="3548CE2D" w14:textId="4DC6C2BF" w:rsidR="00142AA9" w:rsidRPr="00F614C3" w:rsidRDefault="00204964" w:rsidP="00416F0B">
      <w:pPr>
        <w:jc w:val="both"/>
        <w:rPr>
          <w:rFonts w:cstheme="minorHAnsi"/>
          <w:b/>
        </w:rPr>
      </w:pPr>
      <w:r>
        <w:rPr>
          <w:rFonts w:cstheme="minorHAnsi"/>
          <w:b/>
        </w:rPr>
        <w:t xml:space="preserve">L’ordre du jour étant </w:t>
      </w:r>
      <w:r w:rsidR="00142AA9" w:rsidRPr="00F614C3">
        <w:rPr>
          <w:rFonts w:cstheme="minorHAnsi"/>
          <w:b/>
        </w:rPr>
        <w:t xml:space="preserve">épuisé, le </w:t>
      </w:r>
      <w:r w:rsidR="00276488" w:rsidRPr="00F614C3">
        <w:rPr>
          <w:rFonts w:cstheme="minorHAnsi"/>
          <w:b/>
        </w:rPr>
        <w:t xml:space="preserve">Président lève la séance à </w:t>
      </w:r>
      <w:r w:rsidR="00061D24" w:rsidRPr="00F614C3">
        <w:rPr>
          <w:rFonts w:cstheme="minorHAnsi"/>
          <w:b/>
        </w:rPr>
        <w:t>2</w:t>
      </w:r>
      <w:r w:rsidR="00546DB9" w:rsidRPr="00F614C3">
        <w:rPr>
          <w:rFonts w:cstheme="minorHAnsi"/>
          <w:b/>
        </w:rPr>
        <w:t>0</w:t>
      </w:r>
      <w:r w:rsidR="00061D24" w:rsidRPr="00F614C3">
        <w:rPr>
          <w:rFonts w:cstheme="minorHAnsi"/>
          <w:b/>
        </w:rPr>
        <w:t>h00</w:t>
      </w:r>
    </w:p>
    <w:sectPr w:rsidR="00142AA9" w:rsidRPr="00F614C3" w:rsidSect="00572CE6">
      <w:footerReference w:type="default" r:id="rId8"/>
      <w:pgSz w:w="11906" w:h="16838"/>
      <w:pgMar w:top="709" w:right="567" w:bottom="142" w:left="709"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D5C3" w14:textId="77777777" w:rsidR="00653CE4" w:rsidRDefault="00653CE4" w:rsidP="00142AA9">
      <w:pPr>
        <w:spacing w:after="0" w:line="240" w:lineRule="auto"/>
      </w:pPr>
      <w:r>
        <w:separator/>
      </w:r>
    </w:p>
  </w:endnote>
  <w:endnote w:type="continuationSeparator" w:id="0">
    <w:p w14:paraId="7410ABF0" w14:textId="77777777" w:rsidR="00653CE4" w:rsidRDefault="00653CE4" w:rsidP="0014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60273"/>
      <w:docPartObj>
        <w:docPartGallery w:val="Page Numbers (Bottom of Page)"/>
        <w:docPartUnique/>
      </w:docPartObj>
    </w:sdtPr>
    <w:sdtEndPr/>
    <w:sdtContent>
      <w:p w14:paraId="1C1FC178" w14:textId="40A91D0A" w:rsidR="00AF7225" w:rsidRDefault="00F614C3">
        <w:pPr>
          <w:pStyle w:val="Pieddepage"/>
        </w:pPr>
        <w:r>
          <w:rPr>
            <w:noProof/>
          </w:rPr>
          <mc:AlternateContent>
            <mc:Choice Requires="wps">
              <w:drawing>
                <wp:anchor distT="0" distB="0" distL="114300" distR="114300" simplePos="0" relativeHeight="251660288" behindDoc="0" locked="0" layoutInCell="0" allowOverlap="1" wp14:anchorId="61CA7AD7" wp14:editId="4DA7FD31">
                  <wp:simplePos x="0" y="0"/>
                  <wp:positionH relativeFrom="rightMargin">
                    <wp:align>left</wp:align>
                  </wp:positionH>
                  <mc:AlternateContent>
                    <mc:Choice Requires="wp14">
                      <wp:positionV relativeFrom="bottomMargin">
                        <wp14:pctPosVOffset>7000</wp14:pctPosVOffset>
                      </wp:positionV>
                    </mc:Choice>
                    <mc:Fallback>
                      <wp:positionV relativeFrom="page">
                        <wp:posOffset>10607675</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2FD784C4" w14:textId="7B205168" w:rsidR="00AF7225" w:rsidRDefault="00AB2DC4">
                              <w:pPr>
                                <w:jc w:val="center"/>
                              </w:pPr>
                              <w:r>
                                <w:fldChar w:fldCharType="begin"/>
                              </w:r>
                              <w:r w:rsidR="00AF7225">
                                <w:instrText xml:space="preserve"> PAGE    \* MERGEFORMAT </w:instrText>
                              </w:r>
                              <w:r>
                                <w:fldChar w:fldCharType="separate"/>
                              </w:r>
                              <w:r w:rsidR="00103F25" w:rsidRPr="00103F25">
                                <w:rPr>
                                  <w:noProof/>
                                  <w:sz w:val="16"/>
                                  <w:szCs w:val="16"/>
                                </w:rPr>
                                <w:t>4</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A7AD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2FD784C4" w14:textId="7B205168" w:rsidR="00AF7225" w:rsidRDefault="00AB2DC4">
                        <w:pPr>
                          <w:jc w:val="center"/>
                        </w:pPr>
                        <w:r>
                          <w:fldChar w:fldCharType="begin"/>
                        </w:r>
                        <w:r w:rsidR="00AF7225">
                          <w:instrText xml:space="preserve"> PAGE    \* MERGEFORMAT </w:instrText>
                        </w:r>
                        <w:r>
                          <w:fldChar w:fldCharType="separate"/>
                        </w:r>
                        <w:r w:rsidR="00103F25" w:rsidRPr="00103F25">
                          <w:rPr>
                            <w:noProof/>
                            <w:sz w:val="16"/>
                            <w:szCs w:val="16"/>
                          </w:rPr>
                          <w:t>4</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D95AF" w14:textId="77777777" w:rsidR="00653CE4" w:rsidRDefault="00653CE4" w:rsidP="00142AA9">
      <w:pPr>
        <w:spacing w:after="0" w:line="240" w:lineRule="auto"/>
      </w:pPr>
      <w:r>
        <w:separator/>
      </w:r>
    </w:p>
  </w:footnote>
  <w:footnote w:type="continuationSeparator" w:id="0">
    <w:p w14:paraId="7BEEEA06" w14:textId="77777777" w:rsidR="00653CE4" w:rsidRDefault="00653CE4" w:rsidP="00142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825"/>
    <w:multiLevelType w:val="hybridMultilevel"/>
    <w:tmpl w:val="16341586"/>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start w:val="1"/>
      <w:numFmt w:val="bullet"/>
      <w:lvlText w:val=""/>
      <w:lvlJc w:val="left"/>
      <w:pPr>
        <w:ind w:left="2865" w:hanging="360"/>
      </w:pPr>
      <w:rPr>
        <w:rFonts w:ascii="Wingdings" w:hAnsi="Wingdings" w:hint="default"/>
      </w:rPr>
    </w:lvl>
    <w:lvl w:ilvl="3" w:tplc="040C0001">
      <w:start w:val="1"/>
      <w:numFmt w:val="bullet"/>
      <w:lvlText w:val=""/>
      <w:lvlJc w:val="left"/>
      <w:pPr>
        <w:ind w:left="3585" w:hanging="360"/>
      </w:pPr>
      <w:rPr>
        <w:rFonts w:ascii="Symbol" w:hAnsi="Symbol" w:hint="default"/>
      </w:rPr>
    </w:lvl>
    <w:lvl w:ilvl="4" w:tplc="040C0003">
      <w:start w:val="1"/>
      <w:numFmt w:val="bullet"/>
      <w:lvlText w:val="o"/>
      <w:lvlJc w:val="left"/>
      <w:pPr>
        <w:ind w:left="4305" w:hanging="360"/>
      </w:pPr>
      <w:rPr>
        <w:rFonts w:ascii="Courier New" w:hAnsi="Courier New" w:cs="Courier New" w:hint="default"/>
      </w:rPr>
    </w:lvl>
    <w:lvl w:ilvl="5" w:tplc="040C0005">
      <w:start w:val="1"/>
      <w:numFmt w:val="bullet"/>
      <w:lvlText w:val=""/>
      <w:lvlJc w:val="left"/>
      <w:pPr>
        <w:ind w:left="5025" w:hanging="360"/>
      </w:pPr>
      <w:rPr>
        <w:rFonts w:ascii="Wingdings" w:hAnsi="Wingdings" w:hint="default"/>
      </w:rPr>
    </w:lvl>
    <w:lvl w:ilvl="6" w:tplc="040C0001">
      <w:start w:val="1"/>
      <w:numFmt w:val="bullet"/>
      <w:lvlText w:val=""/>
      <w:lvlJc w:val="left"/>
      <w:pPr>
        <w:ind w:left="5745" w:hanging="360"/>
      </w:pPr>
      <w:rPr>
        <w:rFonts w:ascii="Symbol" w:hAnsi="Symbol" w:hint="default"/>
      </w:rPr>
    </w:lvl>
    <w:lvl w:ilvl="7" w:tplc="040C0003">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15:restartNumberingAfterBreak="0">
    <w:nsid w:val="09041F9C"/>
    <w:multiLevelType w:val="hybridMultilevel"/>
    <w:tmpl w:val="A0A2F240"/>
    <w:lvl w:ilvl="0" w:tplc="040C0001">
      <w:start w:val="1"/>
      <w:numFmt w:val="bullet"/>
      <w:lvlText w:val=""/>
      <w:lvlJc w:val="left"/>
      <w:pPr>
        <w:ind w:left="654" w:hanging="360"/>
      </w:pPr>
      <w:rPr>
        <w:rFonts w:ascii="Symbol" w:hAnsi="Symbol" w:hint="default"/>
      </w:rPr>
    </w:lvl>
    <w:lvl w:ilvl="1" w:tplc="040C0003">
      <w:start w:val="1"/>
      <w:numFmt w:val="bullet"/>
      <w:lvlText w:val="o"/>
      <w:lvlJc w:val="left"/>
      <w:pPr>
        <w:ind w:left="1374" w:hanging="360"/>
      </w:pPr>
      <w:rPr>
        <w:rFonts w:ascii="Courier New" w:hAnsi="Courier New" w:cs="Courier New" w:hint="default"/>
      </w:rPr>
    </w:lvl>
    <w:lvl w:ilvl="2" w:tplc="040C0005">
      <w:start w:val="1"/>
      <w:numFmt w:val="bullet"/>
      <w:lvlText w:val=""/>
      <w:lvlJc w:val="left"/>
      <w:pPr>
        <w:ind w:left="2094" w:hanging="360"/>
      </w:pPr>
      <w:rPr>
        <w:rFonts w:ascii="Wingdings" w:hAnsi="Wingdings" w:hint="default"/>
      </w:rPr>
    </w:lvl>
    <w:lvl w:ilvl="3" w:tplc="040C0001">
      <w:start w:val="1"/>
      <w:numFmt w:val="bullet"/>
      <w:lvlText w:val=""/>
      <w:lvlJc w:val="left"/>
      <w:pPr>
        <w:ind w:left="2814" w:hanging="360"/>
      </w:pPr>
      <w:rPr>
        <w:rFonts w:ascii="Symbol" w:hAnsi="Symbol" w:hint="default"/>
      </w:rPr>
    </w:lvl>
    <w:lvl w:ilvl="4" w:tplc="040C0003">
      <w:start w:val="1"/>
      <w:numFmt w:val="bullet"/>
      <w:lvlText w:val="o"/>
      <w:lvlJc w:val="left"/>
      <w:pPr>
        <w:ind w:left="3534" w:hanging="360"/>
      </w:pPr>
      <w:rPr>
        <w:rFonts w:ascii="Courier New" w:hAnsi="Courier New" w:cs="Courier New" w:hint="default"/>
      </w:rPr>
    </w:lvl>
    <w:lvl w:ilvl="5" w:tplc="040C0005">
      <w:start w:val="1"/>
      <w:numFmt w:val="bullet"/>
      <w:lvlText w:val=""/>
      <w:lvlJc w:val="left"/>
      <w:pPr>
        <w:ind w:left="4254" w:hanging="360"/>
      </w:pPr>
      <w:rPr>
        <w:rFonts w:ascii="Wingdings" w:hAnsi="Wingdings" w:hint="default"/>
      </w:rPr>
    </w:lvl>
    <w:lvl w:ilvl="6" w:tplc="040C0001">
      <w:start w:val="1"/>
      <w:numFmt w:val="bullet"/>
      <w:lvlText w:val=""/>
      <w:lvlJc w:val="left"/>
      <w:pPr>
        <w:ind w:left="4974" w:hanging="360"/>
      </w:pPr>
      <w:rPr>
        <w:rFonts w:ascii="Symbol" w:hAnsi="Symbol" w:hint="default"/>
      </w:rPr>
    </w:lvl>
    <w:lvl w:ilvl="7" w:tplc="040C0003">
      <w:start w:val="1"/>
      <w:numFmt w:val="bullet"/>
      <w:lvlText w:val="o"/>
      <w:lvlJc w:val="left"/>
      <w:pPr>
        <w:ind w:left="5694" w:hanging="360"/>
      </w:pPr>
      <w:rPr>
        <w:rFonts w:ascii="Courier New" w:hAnsi="Courier New" w:cs="Courier New" w:hint="default"/>
      </w:rPr>
    </w:lvl>
    <w:lvl w:ilvl="8" w:tplc="040C0005">
      <w:start w:val="1"/>
      <w:numFmt w:val="bullet"/>
      <w:lvlText w:val=""/>
      <w:lvlJc w:val="left"/>
      <w:pPr>
        <w:ind w:left="6414" w:hanging="360"/>
      </w:pPr>
      <w:rPr>
        <w:rFonts w:ascii="Wingdings" w:hAnsi="Wingdings" w:hint="default"/>
      </w:rPr>
    </w:lvl>
  </w:abstractNum>
  <w:abstractNum w:abstractNumId="2" w15:restartNumberingAfterBreak="0">
    <w:nsid w:val="0C124CF8"/>
    <w:multiLevelType w:val="hybridMultilevel"/>
    <w:tmpl w:val="342CD5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E96B34"/>
    <w:multiLevelType w:val="hybridMultilevel"/>
    <w:tmpl w:val="CB28763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15:restartNumberingAfterBreak="0">
    <w:nsid w:val="2152771A"/>
    <w:multiLevelType w:val="hybridMultilevel"/>
    <w:tmpl w:val="EBB64FCC"/>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15:restartNumberingAfterBreak="0">
    <w:nsid w:val="24FE5E59"/>
    <w:multiLevelType w:val="hybridMultilevel"/>
    <w:tmpl w:val="AC94270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6" w15:restartNumberingAfterBreak="0">
    <w:nsid w:val="2D7E763D"/>
    <w:multiLevelType w:val="hybridMultilevel"/>
    <w:tmpl w:val="2C2E3BC6"/>
    <w:lvl w:ilvl="0" w:tplc="9A0C5EB2">
      <w:start w:val="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E4070D"/>
    <w:multiLevelType w:val="hybridMultilevel"/>
    <w:tmpl w:val="54522CA8"/>
    <w:lvl w:ilvl="0" w:tplc="83943DCE">
      <w:start w:val="1"/>
      <w:numFmt w:val="bullet"/>
      <w:lvlText w:val="-"/>
      <w:lvlJc w:val="left"/>
      <w:pPr>
        <w:ind w:left="1068" w:hanging="360"/>
      </w:pPr>
      <w:rPr>
        <w:rFonts w:ascii="Calibri" w:eastAsia="Calibri" w:hAnsi="Calibri" w:cs="Calibri" w:hint="default"/>
        <w:color w:val="000000"/>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8" w15:restartNumberingAfterBreak="0">
    <w:nsid w:val="42A56E18"/>
    <w:multiLevelType w:val="hybridMultilevel"/>
    <w:tmpl w:val="A54A9622"/>
    <w:lvl w:ilvl="0" w:tplc="040C000F">
      <w:start w:val="1"/>
      <w:numFmt w:val="decimal"/>
      <w:lvlText w:val="%1."/>
      <w:lvlJc w:val="left"/>
      <w:pPr>
        <w:ind w:left="796" w:hanging="360"/>
      </w:pPr>
    </w:lvl>
    <w:lvl w:ilvl="1" w:tplc="040C0019">
      <w:start w:val="1"/>
      <w:numFmt w:val="lowerLetter"/>
      <w:lvlText w:val="%2."/>
      <w:lvlJc w:val="left"/>
      <w:pPr>
        <w:ind w:left="1516" w:hanging="360"/>
      </w:pPr>
    </w:lvl>
    <w:lvl w:ilvl="2" w:tplc="040C001B">
      <w:start w:val="1"/>
      <w:numFmt w:val="lowerRoman"/>
      <w:lvlText w:val="%3."/>
      <w:lvlJc w:val="right"/>
      <w:pPr>
        <w:ind w:left="2236" w:hanging="180"/>
      </w:pPr>
    </w:lvl>
    <w:lvl w:ilvl="3" w:tplc="040C000F">
      <w:start w:val="1"/>
      <w:numFmt w:val="decimal"/>
      <w:lvlText w:val="%4."/>
      <w:lvlJc w:val="left"/>
      <w:pPr>
        <w:ind w:left="2956" w:hanging="360"/>
      </w:pPr>
    </w:lvl>
    <w:lvl w:ilvl="4" w:tplc="040C0019">
      <w:start w:val="1"/>
      <w:numFmt w:val="lowerLetter"/>
      <w:lvlText w:val="%5."/>
      <w:lvlJc w:val="left"/>
      <w:pPr>
        <w:ind w:left="3676" w:hanging="360"/>
      </w:pPr>
    </w:lvl>
    <w:lvl w:ilvl="5" w:tplc="040C001B">
      <w:start w:val="1"/>
      <w:numFmt w:val="lowerRoman"/>
      <w:lvlText w:val="%6."/>
      <w:lvlJc w:val="right"/>
      <w:pPr>
        <w:ind w:left="4396" w:hanging="180"/>
      </w:pPr>
    </w:lvl>
    <w:lvl w:ilvl="6" w:tplc="040C000F">
      <w:start w:val="1"/>
      <w:numFmt w:val="decimal"/>
      <w:lvlText w:val="%7."/>
      <w:lvlJc w:val="left"/>
      <w:pPr>
        <w:ind w:left="5116" w:hanging="360"/>
      </w:pPr>
    </w:lvl>
    <w:lvl w:ilvl="7" w:tplc="040C0019">
      <w:start w:val="1"/>
      <w:numFmt w:val="lowerLetter"/>
      <w:lvlText w:val="%8."/>
      <w:lvlJc w:val="left"/>
      <w:pPr>
        <w:ind w:left="5836" w:hanging="360"/>
      </w:pPr>
    </w:lvl>
    <w:lvl w:ilvl="8" w:tplc="040C001B">
      <w:start w:val="1"/>
      <w:numFmt w:val="lowerRoman"/>
      <w:lvlText w:val="%9."/>
      <w:lvlJc w:val="right"/>
      <w:pPr>
        <w:ind w:left="6556" w:hanging="180"/>
      </w:pPr>
    </w:lvl>
  </w:abstractNum>
  <w:abstractNum w:abstractNumId="9" w15:restartNumberingAfterBreak="0">
    <w:nsid w:val="42EE696A"/>
    <w:multiLevelType w:val="hybridMultilevel"/>
    <w:tmpl w:val="0F326E7A"/>
    <w:lvl w:ilvl="0" w:tplc="F294BFC8">
      <w:numFmt w:val="bullet"/>
      <w:lvlText w:val="-"/>
      <w:lvlJc w:val="left"/>
      <w:pPr>
        <w:ind w:left="1773" w:hanging="360"/>
      </w:pPr>
      <w:rPr>
        <w:rFonts w:ascii="Calibri" w:eastAsia="Times New Roman" w:hAnsi="Calibri" w:cs="Calibri" w:hint="default"/>
      </w:rPr>
    </w:lvl>
    <w:lvl w:ilvl="1" w:tplc="040C0003">
      <w:start w:val="1"/>
      <w:numFmt w:val="bullet"/>
      <w:lvlText w:val="o"/>
      <w:lvlJc w:val="left"/>
      <w:pPr>
        <w:ind w:left="2493" w:hanging="360"/>
      </w:pPr>
      <w:rPr>
        <w:rFonts w:ascii="Courier New" w:hAnsi="Courier New" w:cs="Courier New" w:hint="default"/>
      </w:rPr>
    </w:lvl>
    <w:lvl w:ilvl="2" w:tplc="040C0005">
      <w:start w:val="1"/>
      <w:numFmt w:val="bullet"/>
      <w:lvlText w:val=""/>
      <w:lvlJc w:val="left"/>
      <w:pPr>
        <w:ind w:left="3213" w:hanging="360"/>
      </w:pPr>
      <w:rPr>
        <w:rFonts w:ascii="Wingdings" w:hAnsi="Wingdings" w:hint="default"/>
      </w:rPr>
    </w:lvl>
    <w:lvl w:ilvl="3" w:tplc="040C0001">
      <w:start w:val="1"/>
      <w:numFmt w:val="bullet"/>
      <w:lvlText w:val=""/>
      <w:lvlJc w:val="left"/>
      <w:pPr>
        <w:ind w:left="3933" w:hanging="360"/>
      </w:pPr>
      <w:rPr>
        <w:rFonts w:ascii="Symbol" w:hAnsi="Symbol" w:hint="default"/>
      </w:rPr>
    </w:lvl>
    <w:lvl w:ilvl="4" w:tplc="040C0003">
      <w:start w:val="1"/>
      <w:numFmt w:val="bullet"/>
      <w:lvlText w:val="o"/>
      <w:lvlJc w:val="left"/>
      <w:pPr>
        <w:ind w:left="4653" w:hanging="360"/>
      </w:pPr>
      <w:rPr>
        <w:rFonts w:ascii="Courier New" w:hAnsi="Courier New" w:cs="Courier New" w:hint="default"/>
      </w:rPr>
    </w:lvl>
    <w:lvl w:ilvl="5" w:tplc="040C0005">
      <w:start w:val="1"/>
      <w:numFmt w:val="bullet"/>
      <w:lvlText w:val=""/>
      <w:lvlJc w:val="left"/>
      <w:pPr>
        <w:ind w:left="5373" w:hanging="360"/>
      </w:pPr>
      <w:rPr>
        <w:rFonts w:ascii="Wingdings" w:hAnsi="Wingdings" w:hint="default"/>
      </w:rPr>
    </w:lvl>
    <w:lvl w:ilvl="6" w:tplc="040C0001">
      <w:start w:val="1"/>
      <w:numFmt w:val="bullet"/>
      <w:lvlText w:val=""/>
      <w:lvlJc w:val="left"/>
      <w:pPr>
        <w:ind w:left="6093" w:hanging="360"/>
      </w:pPr>
      <w:rPr>
        <w:rFonts w:ascii="Symbol" w:hAnsi="Symbol" w:hint="default"/>
      </w:rPr>
    </w:lvl>
    <w:lvl w:ilvl="7" w:tplc="040C0003">
      <w:start w:val="1"/>
      <w:numFmt w:val="bullet"/>
      <w:lvlText w:val="o"/>
      <w:lvlJc w:val="left"/>
      <w:pPr>
        <w:ind w:left="6813" w:hanging="360"/>
      </w:pPr>
      <w:rPr>
        <w:rFonts w:ascii="Courier New" w:hAnsi="Courier New" w:cs="Courier New" w:hint="default"/>
      </w:rPr>
    </w:lvl>
    <w:lvl w:ilvl="8" w:tplc="040C0005">
      <w:start w:val="1"/>
      <w:numFmt w:val="bullet"/>
      <w:lvlText w:val=""/>
      <w:lvlJc w:val="left"/>
      <w:pPr>
        <w:ind w:left="7533" w:hanging="360"/>
      </w:pPr>
      <w:rPr>
        <w:rFonts w:ascii="Wingdings" w:hAnsi="Wingdings" w:hint="default"/>
      </w:rPr>
    </w:lvl>
  </w:abstractNum>
  <w:abstractNum w:abstractNumId="10" w15:restartNumberingAfterBreak="0">
    <w:nsid w:val="46625E4C"/>
    <w:multiLevelType w:val="hybridMultilevel"/>
    <w:tmpl w:val="5D7A7A1A"/>
    <w:lvl w:ilvl="0" w:tplc="F5B00738">
      <w:start w:val="4"/>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46ED4443"/>
    <w:multiLevelType w:val="hybridMultilevel"/>
    <w:tmpl w:val="6C382E5C"/>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508F4A0E"/>
    <w:multiLevelType w:val="hybridMultilevel"/>
    <w:tmpl w:val="6FF6A52A"/>
    <w:lvl w:ilvl="0" w:tplc="F8B01B8E">
      <w:start w:val="5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9E43EB"/>
    <w:multiLevelType w:val="hybridMultilevel"/>
    <w:tmpl w:val="AEBCD782"/>
    <w:lvl w:ilvl="0" w:tplc="F65603F8">
      <w:start w:val="1"/>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5A4379B3"/>
    <w:multiLevelType w:val="multilevel"/>
    <w:tmpl w:val="39DE66D4"/>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15A762B"/>
    <w:multiLevelType w:val="hybridMultilevel"/>
    <w:tmpl w:val="DF00A3FE"/>
    <w:lvl w:ilvl="0" w:tplc="310CEC40">
      <w:start w:val="2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BBF5970"/>
    <w:multiLevelType w:val="hybridMultilevel"/>
    <w:tmpl w:val="4B48878E"/>
    <w:lvl w:ilvl="0" w:tplc="CF0CA2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2A43D3"/>
    <w:multiLevelType w:val="hybridMultilevel"/>
    <w:tmpl w:val="68E6995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6556D8E"/>
    <w:multiLevelType w:val="hybridMultilevel"/>
    <w:tmpl w:val="11DEE306"/>
    <w:lvl w:ilvl="0" w:tplc="44F2572E">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num w:numId="1" w16cid:durableId="1108744377">
    <w:abstractNumId w:val="10"/>
  </w:num>
  <w:num w:numId="2" w16cid:durableId="1248612672">
    <w:abstractNumId w:val="12"/>
  </w:num>
  <w:num w:numId="3" w16cid:durableId="1642344913">
    <w:abstractNumId w:val="16"/>
  </w:num>
  <w:num w:numId="4" w16cid:durableId="548299872">
    <w:abstractNumId w:val="6"/>
  </w:num>
  <w:num w:numId="5" w16cid:durableId="860165279">
    <w:abstractNumId w:val="15"/>
  </w:num>
  <w:num w:numId="6" w16cid:durableId="1557546452">
    <w:abstractNumId w:val="14"/>
  </w:num>
  <w:num w:numId="7" w16cid:durableId="655888189">
    <w:abstractNumId w:val="11"/>
  </w:num>
  <w:num w:numId="8" w16cid:durableId="671642197">
    <w:abstractNumId w:val="18"/>
  </w:num>
  <w:num w:numId="9" w16cid:durableId="619917279">
    <w:abstractNumId w:val="4"/>
  </w:num>
  <w:num w:numId="10" w16cid:durableId="1159999688">
    <w:abstractNumId w:val="17"/>
  </w:num>
  <w:num w:numId="11" w16cid:durableId="495267913">
    <w:abstractNumId w:val="13"/>
  </w:num>
  <w:num w:numId="12" w16cid:durableId="1465805956">
    <w:abstractNumId w:val="1"/>
  </w:num>
  <w:num w:numId="13" w16cid:durableId="2017804877">
    <w:abstractNumId w:val="2"/>
  </w:num>
  <w:num w:numId="14" w16cid:durableId="2082216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9314229">
    <w:abstractNumId w:val="7"/>
  </w:num>
  <w:num w:numId="16" w16cid:durableId="558326111">
    <w:abstractNumId w:val="5"/>
  </w:num>
  <w:num w:numId="17" w16cid:durableId="905189076">
    <w:abstractNumId w:val="0"/>
  </w:num>
  <w:num w:numId="18" w16cid:durableId="2002272526">
    <w:abstractNumId w:val="3"/>
  </w:num>
  <w:num w:numId="19" w16cid:durableId="3795220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CB"/>
    <w:rsid w:val="000056D0"/>
    <w:rsid w:val="00014599"/>
    <w:rsid w:val="0002028E"/>
    <w:rsid w:val="0003423B"/>
    <w:rsid w:val="00036364"/>
    <w:rsid w:val="00044D25"/>
    <w:rsid w:val="00061D24"/>
    <w:rsid w:val="0008478D"/>
    <w:rsid w:val="00087D0D"/>
    <w:rsid w:val="000B77F0"/>
    <w:rsid w:val="000F0A78"/>
    <w:rsid w:val="00103F25"/>
    <w:rsid w:val="001078DD"/>
    <w:rsid w:val="00127420"/>
    <w:rsid w:val="00142AA9"/>
    <w:rsid w:val="001647D4"/>
    <w:rsid w:val="001670D6"/>
    <w:rsid w:val="001726CE"/>
    <w:rsid w:val="0017705D"/>
    <w:rsid w:val="001920D5"/>
    <w:rsid w:val="00192929"/>
    <w:rsid w:val="001A187A"/>
    <w:rsid w:val="001A4C4B"/>
    <w:rsid w:val="001C11FB"/>
    <w:rsid w:val="001D7A64"/>
    <w:rsid w:val="001E38D2"/>
    <w:rsid w:val="001E5E6F"/>
    <w:rsid w:val="001F4C92"/>
    <w:rsid w:val="00201760"/>
    <w:rsid w:val="00203D9F"/>
    <w:rsid w:val="00204964"/>
    <w:rsid w:val="00225EF9"/>
    <w:rsid w:val="00256561"/>
    <w:rsid w:val="00264012"/>
    <w:rsid w:val="0026785B"/>
    <w:rsid w:val="00276488"/>
    <w:rsid w:val="00281D1D"/>
    <w:rsid w:val="002A510B"/>
    <w:rsid w:val="002B7C0D"/>
    <w:rsid w:val="002F35D6"/>
    <w:rsid w:val="00302265"/>
    <w:rsid w:val="00314933"/>
    <w:rsid w:val="00322E69"/>
    <w:rsid w:val="00345063"/>
    <w:rsid w:val="0034707F"/>
    <w:rsid w:val="00352C46"/>
    <w:rsid w:val="00356F39"/>
    <w:rsid w:val="00375276"/>
    <w:rsid w:val="003B6A9C"/>
    <w:rsid w:val="003C6BA0"/>
    <w:rsid w:val="003F57AE"/>
    <w:rsid w:val="00400FB5"/>
    <w:rsid w:val="00416F0B"/>
    <w:rsid w:val="00417ED4"/>
    <w:rsid w:val="0044200D"/>
    <w:rsid w:val="00470793"/>
    <w:rsid w:val="004E11E8"/>
    <w:rsid w:val="004F7752"/>
    <w:rsid w:val="00502F43"/>
    <w:rsid w:val="00546DB9"/>
    <w:rsid w:val="00565E95"/>
    <w:rsid w:val="0057061B"/>
    <w:rsid w:val="00572CE6"/>
    <w:rsid w:val="00581F3C"/>
    <w:rsid w:val="006156DA"/>
    <w:rsid w:val="00635B8E"/>
    <w:rsid w:val="00647887"/>
    <w:rsid w:val="00653CE4"/>
    <w:rsid w:val="00664DCD"/>
    <w:rsid w:val="006766E6"/>
    <w:rsid w:val="00680BCA"/>
    <w:rsid w:val="00682BBA"/>
    <w:rsid w:val="00687ECD"/>
    <w:rsid w:val="006D46D8"/>
    <w:rsid w:val="0072124A"/>
    <w:rsid w:val="00731ED6"/>
    <w:rsid w:val="00735B82"/>
    <w:rsid w:val="00744A43"/>
    <w:rsid w:val="00745037"/>
    <w:rsid w:val="00755B3F"/>
    <w:rsid w:val="007624C7"/>
    <w:rsid w:val="00773B43"/>
    <w:rsid w:val="00774447"/>
    <w:rsid w:val="00783E5C"/>
    <w:rsid w:val="007A39F0"/>
    <w:rsid w:val="007B5540"/>
    <w:rsid w:val="007B603A"/>
    <w:rsid w:val="007C0E23"/>
    <w:rsid w:val="007D3125"/>
    <w:rsid w:val="007D612E"/>
    <w:rsid w:val="007E32B3"/>
    <w:rsid w:val="007F1F9C"/>
    <w:rsid w:val="008013CF"/>
    <w:rsid w:val="008036D5"/>
    <w:rsid w:val="00820127"/>
    <w:rsid w:val="00832612"/>
    <w:rsid w:val="00847A29"/>
    <w:rsid w:val="00865411"/>
    <w:rsid w:val="00884AE5"/>
    <w:rsid w:val="00891F38"/>
    <w:rsid w:val="00892906"/>
    <w:rsid w:val="0089526A"/>
    <w:rsid w:val="00906344"/>
    <w:rsid w:val="00912B75"/>
    <w:rsid w:val="00923230"/>
    <w:rsid w:val="00936ECB"/>
    <w:rsid w:val="00951CB4"/>
    <w:rsid w:val="0099410B"/>
    <w:rsid w:val="009A062B"/>
    <w:rsid w:val="009A54B7"/>
    <w:rsid w:val="009B4A06"/>
    <w:rsid w:val="009B5975"/>
    <w:rsid w:val="009C4780"/>
    <w:rsid w:val="009E487B"/>
    <w:rsid w:val="009F79CE"/>
    <w:rsid w:val="00A0417A"/>
    <w:rsid w:val="00A06B57"/>
    <w:rsid w:val="00A26E2A"/>
    <w:rsid w:val="00A400B0"/>
    <w:rsid w:val="00A41A90"/>
    <w:rsid w:val="00A57690"/>
    <w:rsid w:val="00A62A75"/>
    <w:rsid w:val="00A74B1F"/>
    <w:rsid w:val="00A762AD"/>
    <w:rsid w:val="00A8094D"/>
    <w:rsid w:val="00A84514"/>
    <w:rsid w:val="00A958CE"/>
    <w:rsid w:val="00A9639C"/>
    <w:rsid w:val="00AB2DC4"/>
    <w:rsid w:val="00AC5E07"/>
    <w:rsid w:val="00AD1A8A"/>
    <w:rsid w:val="00AD5F8F"/>
    <w:rsid w:val="00AD6035"/>
    <w:rsid w:val="00AE5FC9"/>
    <w:rsid w:val="00AF54D7"/>
    <w:rsid w:val="00AF7225"/>
    <w:rsid w:val="00B035CB"/>
    <w:rsid w:val="00B35ABD"/>
    <w:rsid w:val="00B43B81"/>
    <w:rsid w:val="00B451B8"/>
    <w:rsid w:val="00B57E58"/>
    <w:rsid w:val="00B72FAA"/>
    <w:rsid w:val="00B81CD3"/>
    <w:rsid w:val="00B87DA9"/>
    <w:rsid w:val="00B91A76"/>
    <w:rsid w:val="00BA3CD7"/>
    <w:rsid w:val="00BB1DB5"/>
    <w:rsid w:val="00BB24A9"/>
    <w:rsid w:val="00BB2E4C"/>
    <w:rsid w:val="00BC05A6"/>
    <w:rsid w:val="00BE5C30"/>
    <w:rsid w:val="00BF3D22"/>
    <w:rsid w:val="00C03569"/>
    <w:rsid w:val="00C0443F"/>
    <w:rsid w:val="00C13CE8"/>
    <w:rsid w:val="00C26311"/>
    <w:rsid w:val="00C37FC2"/>
    <w:rsid w:val="00C75F5D"/>
    <w:rsid w:val="00CB54A6"/>
    <w:rsid w:val="00CB7DD8"/>
    <w:rsid w:val="00CC3D04"/>
    <w:rsid w:val="00CC61A3"/>
    <w:rsid w:val="00CC71E6"/>
    <w:rsid w:val="00CE3CF3"/>
    <w:rsid w:val="00CE55D7"/>
    <w:rsid w:val="00D169F6"/>
    <w:rsid w:val="00D318F6"/>
    <w:rsid w:val="00D37252"/>
    <w:rsid w:val="00D52751"/>
    <w:rsid w:val="00D64B65"/>
    <w:rsid w:val="00D83084"/>
    <w:rsid w:val="00D860F2"/>
    <w:rsid w:val="00D861B7"/>
    <w:rsid w:val="00D86B3A"/>
    <w:rsid w:val="00D90754"/>
    <w:rsid w:val="00DA7E0E"/>
    <w:rsid w:val="00DD60A2"/>
    <w:rsid w:val="00DE5537"/>
    <w:rsid w:val="00DF1067"/>
    <w:rsid w:val="00DF6F29"/>
    <w:rsid w:val="00E006D1"/>
    <w:rsid w:val="00E14599"/>
    <w:rsid w:val="00E2752A"/>
    <w:rsid w:val="00E3031B"/>
    <w:rsid w:val="00E3401F"/>
    <w:rsid w:val="00E37600"/>
    <w:rsid w:val="00E62A7C"/>
    <w:rsid w:val="00E6682C"/>
    <w:rsid w:val="00E823FB"/>
    <w:rsid w:val="00E97A2E"/>
    <w:rsid w:val="00EB56CA"/>
    <w:rsid w:val="00ED69A1"/>
    <w:rsid w:val="00F01360"/>
    <w:rsid w:val="00F32552"/>
    <w:rsid w:val="00F51D81"/>
    <w:rsid w:val="00F614C3"/>
    <w:rsid w:val="00F635F8"/>
    <w:rsid w:val="00F77766"/>
    <w:rsid w:val="00F84A25"/>
    <w:rsid w:val="00FD4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6A0C2"/>
  <w15:docId w15:val="{97D28839-D8A1-4471-8182-AA10F36E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0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D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87D0D"/>
    <w:pPr>
      <w:ind w:left="720"/>
      <w:contextualSpacing/>
    </w:pPr>
  </w:style>
  <w:style w:type="paragraph" w:styleId="En-tte">
    <w:name w:val="header"/>
    <w:basedOn w:val="Normal"/>
    <w:link w:val="En-tteCar"/>
    <w:uiPriority w:val="99"/>
    <w:semiHidden/>
    <w:unhideWhenUsed/>
    <w:rsid w:val="00142AA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2AA9"/>
  </w:style>
  <w:style w:type="paragraph" w:styleId="Pieddepage">
    <w:name w:val="footer"/>
    <w:basedOn w:val="Normal"/>
    <w:link w:val="PieddepageCar"/>
    <w:uiPriority w:val="99"/>
    <w:semiHidden/>
    <w:unhideWhenUsed/>
    <w:rsid w:val="00142AA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42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041">
      <w:bodyDiv w:val="1"/>
      <w:marLeft w:val="0"/>
      <w:marRight w:val="0"/>
      <w:marTop w:val="0"/>
      <w:marBottom w:val="0"/>
      <w:divBdr>
        <w:top w:val="none" w:sz="0" w:space="0" w:color="auto"/>
        <w:left w:val="none" w:sz="0" w:space="0" w:color="auto"/>
        <w:bottom w:val="none" w:sz="0" w:space="0" w:color="auto"/>
        <w:right w:val="none" w:sz="0" w:space="0" w:color="auto"/>
      </w:divBdr>
    </w:div>
    <w:div w:id="9185365">
      <w:bodyDiv w:val="1"/>
      <w:marLeft w:val="0"/>
      <w:marRight w:val="0"/>
      <w:marTop w:val="0"/>
      <w:marBottom w:val="0"/>
      <w:divBdr>
        <w:top w:val="none" w:sz="0" w:space="0" w:color="auto"/>
        <w:left w:val="none" w:sz="0" w:space="0" w:color="auto"/>
        <w:bottom w:val="none" w:sz="0" w:space="0" w:color="auto"/>
        <w:right w:val="none" w:sz="0" w:space="0" w:color="auto"/>
      </w:divBdr>
    </w:div>
    <w:div w:id="82385815">
      <w:bodyDiv w:val="1"/>
      <w:marLeft w:val="0"/>
      <w:marRight w:val="0"/>
      <w:marTop w:val="0"/>
      <w:marBottom w:val="0"/>
      <w:divBdr>
        <w:top w:val="none" w:sz="0" w:space="0" w:color="auto"/>
        <w:left w:val="none" w:sz="0" w:space="0" w:color="auto"/>
        <w:bottom w:val="none" w:sz="0" w:space="0" w:color="auto"/>
        <w:right w:val="none" w:sz="0" w:space="0" w:color="auto"/>
      </w:divBdr>
    </w:div>
    <w:div w:id="827478078">
      <w:bodyDiv w:val="1"/>
      <w:marLeft w:val="0"/>
      <w:marRight w:val="0"/>
      <w:marTop w:val="0"/>
      <w:marBottom w:val="0"/>
      <w:divBdr>
        <w:top w:val="none" w:sz="0" w:space="0" w:color="auto"/>
        <w:left w:val="none" w:sz="0" w:space="0" w:color="auto"/>
        <w:bottom w:val="none" w:sz="0" w:space="0" w:color="auto"/>
        <w:right w:val="none" w:sz="0" w:space="0" w:color="auto"/>
      </w:divBdr>
    </w:div>
    <w:div w:id="979381679">
      <w:bodyDiv w:val="1"/>
      <w:marLeft w:val="0"/>
      <w:marRight w:val="0"/>
      <w:marTop w:val="0"/>
      <w:marBottom w:val="0"/>
      <w:divBdr>
        <w:top w:val="none" w:sz="0" w:space="0" w:color="auto"/>
        <w:left w:val="none" w:sz="0" w:space="0" w:color="auto"/>
        <w:bottom w:val="none" w:sz="0" w:space="0" w:color="auto"/>
        <w:right w:val="none" w:sz="0" w:space="0" w:color="auto"/>
      </w:divBdr>
    </w:div>
    <w:div w:id="1154882075">
      <w:bodyDiv w:val="1"/>
      <w:marLeft w:val="0"/>
      <w:marRight w:val="0"/>
      <w:marTop w:val="0"/>
      <w:marBottom w:val="0"/>
      <w:divBdr>
        <w:top w:val="none" w:sz="0" w:space="0" w:color="auto"/>
        <w:left w:val="none" w:sz="0" w:space="0" w:color="auto"/>
        <w:bottom w:val="none" w:sz="0" w:space="0" w:color="auto"/>
        <w:right w:val="none" w:sz="0" w:space="0" w:color="auto"/>
      </w:divBdr>
    </w:div>
    <w:div w:id="1259682680">
      <w:bodyDiv w:val="1"/>
      <w:marLeft w:val="0"/>
      <w:marRight w:val="0"/>
      <w:marTop w:val="0"/>
      <w:marBottom w:val="0"/>
      <w:divBdr>
        <w:top w:val="none" w:sz="0" w:space="0" w:color="auto"/>
        <w:left w:val="none" w:sz="0" w:space="0" w:color="auto"/>
        <w:bottom w:val="none" w:sz="0" w:space="0" w:color="auto"/>
        <w:right w:val="none" w:sz="0" w:space="0" w:color="auto"/>
      </w:divBdr>
    </w:div>
    <w:div w:id="1365518997">
      <w:bodyDiv w:val="1"/>
      <w:marLeft w:val="0"/>
      <w:marRight w:val="0"/>
      <w:marTop w:val="0"/>
      <w:marBottom w:val="0"/>
      <w:divBdr>
        <w:top w:val="none" w:sz="0" w:space="0" w:color="auto"/>
        <w:left w:val="none" w:sz="0" w:space="0" w:color="auto"/>
        <w:bottom w:val="none" w:sz="0" w:space="0" w:color="auto"/>
        <w:right w:val="none" w:sz="0" w:space="0" w:color="auto"/>
      </w:divBdr>
    </w:div>
    <w:div w:id="1577976365">
      <w:bodyDiv w:val="1"/>
      <w:marLeft w:val="0"/>
      <w:marRight w:val="0"/>
      <w:marTop w:val="0"/>
      <w:marBottom w:val="0"/>
      <w:divBdr>
        <w:top w:val="none" w:sz="0" w:space="0" w:color="auto"/>
        <w:left w:val="none" w:sz="0" w:space="0" w:color="auto"/>
        <w:bottom w:val="none" w:sz="0" w:space="0" w:color="auto"/>
        <w:right w:val="none" w:sz="0" w:space="0" w:color="auto"/>
      </w:divBdr>
    </w:div>
    <w:div w:id="1593393054">
      <w:bodyDiv w:val="1"/>
      <w:marLeft w:val="0"/>
      <w:marRight w:val="0"/>
      <w:marTop w:val="0"/>
      <w:marBottom w:val="0"/>
      <w:divBdr>
        <w:top w:val="none" w:sz="0" w:space="0" w:color="auto"/>
        <w:left w:val="none" w:sz="0" w:space="0" w:color="auto"/>
        <w:bottom w:val="none" w:sz="0" w:space="0" w:color="auto"/>
        <w:right w:val="none" w:sz="0" w:space="0" w:color="auto"/>
      </w:divBdr>
    </w:div>
    <w:div w:id="1708750672">
      <w:bodyDiv w:val="1"/>
      <w:marLeft w:val="0"/>
      <w:marRight w:val="0"/>
      <w:marTop w:val="0"/>
      <w:marBottom w:val="0"/>
      <w:divBdr>
        <w:top w:val="none" w:sz="0" w:space="0" w:color="auto"/>
        <w:left w:val="none" w:sz="0" w:space="0" w:color="auto"/>
        <w:bottom w:val="none" w:sz="0" w:space="0" w:color="auto"/>
        <w:right w:val="none" w:sz="0" w:space="0" w:color="auto"/>
      </w:divBdr>
    </w:div>
    <w:div w:id="1777476882">
      <w:bodyDiv w:val="1"/>
      <w:marLeft w:val="0"/>
      <w:marRight w:val="0"/>
      <w:marTop w:val="0"/>
      <w:marBottom w:val="0"/>
      <w:divBdr>
        <w:top w:val="none" w:sz="0" w:space="0" w:color="auto"/>
        <w:left w:val="none" w:sz="0" w:space="0" w:color="auto"/>
        <w:bottom w:val="none" w:sz="0" w:space="0" w:color="auto"/>
        <w:right w:val="none" w:sz="0" w:space="0" w:color="auto"/>
      </w:divBdr>
    </w:div>
    <w:div w:id="1931697836">
      <w:bodyDiv w:val="1"/>
      <w:marLeft w:val="0"/>
      <w:marRight w:val="0"/>
      <w:marTop w:val="0"/>
      <w:marBottom w:val="0"/>
      <w:divBdr>
        <w:top w:val="none" w:sz="0" w:space="0" w:color="auto"/>
        <w:left w:val="none" w:sz="0" w:space="0" w:color="auto"/>
        <w:bottom w:val="none" w:sz="0" w:space="0" w:color="auto"/>
        <w:right w:val="none" w:sz="0" w:space="0" w:color="auto"/>
      </w:divBdr>
    </w:div>
    <w:div w:id="196989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01C74-87AE-40A8-8526-A3E6318D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926</Words>
  <Characters>5097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Dominique ROHART</cp:lastModifiedBy>
  <cp:revision>8</cp:revision>
  <cp:lastPrinted>2018-06-28T17:19:00Z</cp:lastPrinted>
  <dcterms:created xsi:type="dcterms:W3CDTF">2021-12-20T15:14:00Z</dcterms:created>
  <dcterms:modified xsi:type="dcterms:W3CDTF">2022-10-25T08:16:00Z</dcterms:modified>
</cp:coreProperties>
</file>